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D94" w:rsidRPr="00666D94" w:rsidRDefault="00666D94" w:rsidP="00666D94">
      <w:pPr>
        <w:rPr>
          <w:rFonts w:ascii="Georgia" w:hAnsi="Georgia"/>
          <w:b/>
          <w:sz w:val="44"/>
          <w:szCs w:val="44"/>
        </w:rPr>
      </w:pPr>
      <w:r w:rsidRPr="00666D94">
        <w:rPr>
          <w:rFonts w:ascii="Georgia" w:hAnsi="Georgia"/>
          <w:b/>
          <w:noProof/>
          <w:sz w:val="44"/>
          <w:szCs w:val="44"/>
        </w:rPr>
        <w:drawing>
          <wp:anchor distT="0" distB="0" distL="114300" distR="114300" simplePos="0" relativeHeight="251658240" behindDoc="0" locked="0" layoutInCell="1" allowOverlap="1">
            <wp:simplePos x="0" y="0"/>
            <wp:positionH relativeFrom="column">
              <wp:posOffset>21590</wp:posOffset>
            </wp:positionH>
            <wp:positionV relativeFrom="paragraph">
              <wp:posOffset>0</wp:posOffset>
            </wp:positionV>
            <wp:extent cx="1555115" cy="1545590"/>
            <wp:effectExtent l="19050" t="0" r="6985" b="0"/>
            <wp:wrapSquare wrapText="right"/>
            <wp:docPr id="1" name="Picture 0" descr="EFZ-Logo-(Low-Resolut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Z-Logo-(Low-Resolution)(1).jpg"/>
                    <pic:cNvPicPr/>
                  </pic:nvPicPr>
                  <pic:blipFill>
                    <a:blip r:embed="rId7" cstate="print"/>
                    <a:stretch>
                      <a:fillRect/>
                    </a:stretch>
                  </pic:blipFill>
                  <pic:spPr>
                    <a:xfrm>
                      <a:off x="0" y="0"/>
                      <a:ext cx="1555115" cy="1545590"/>
                    </a:xfrm>
                    <a:prstGeom prst="rect">
                      <a:avLst/>
                    </a:prstGeom>
                  </pic:spPr>
                </pic:pic>
              </a:graphicData>
            </a:graphic>
          </wp:anchor>
        </w:drawing>
      </w:r>
      <w:r w:rsidRPr="00666D94">
        <w:rPr>
          <w:rFonts w:ascii="Georgia" w:hAnsi="Georgia"/>
          <w:b/>
          <w:sz w:val="44"/>
          <w:szCs w:val="44"/>
        </w:rPr>
        <w:t xml:space="preserve">On Becoming a Formal Student </w:t>
      </w:r>
    </w:p>
    <w:p w:rsidR="00003283" w:rsidRPr="00666D94" w:rsidRDefault="00003283">
      <w:pPr>
        <w:rPr>
          <w:rFonts w:ascii="Georgia" w:hAnsi="Georgia"/>
          <w:sz w:val="36"/>
          <w:szCs w:val="36"/>
        </w:rPr>
      </w:pPr>
      <w:r w:rsidRPr="00666D94">
        <w:rPr>
          <w:rFonts w:ascii="Georgia" w:hAnsi="Georgia"/>
          <w:sz w:val="36"/>
          <w:szCs w:val="36"/>
        </w:rPr>
        <w:t>E</w:t>
      </w:r>
      <w:r w:rsidR="003C6874" w:rsidRPr="00666D94">
        <w:rPr>
          <w:rFonts w:ascii="Georgia" w:hAnsi="Georgia"/>
          <w:sz w:val="36"/>
          <w:szCs w:val="36"/>
        </w:rPr>
        <w:t xml:space="preserve">ntering the </w:t>
      </w:r>
      <w:r w:rsidR="00E164E5" w:rsidRPr="00666D94">
        <w:rPr>
          <w:rFonts w:ascii="Georgia" w:hAnsi="Georgia"/>
          <w:sz w:val="36"/>
          <w:szCs w:val="36"/>
        </w:rPr>
        <w:t>L</w:t>
      </w:r>
      <w:r w:rsidR="003C6874" w:rsidRPr="00666D94">
        <w:rPr>
          <w:rFonts w:ascii="Georgia" w:hAnsi="Georgia"/>
          <w:sz w:val="36"/>
          <w:szCs w:val="36"/>
        </w:rPr>
        <w:t xml:space="preserve">ineage </w:t>
      </w:r>
      <w:r w:rsidR="00E164E5" w:rsidRPr="00666D94">
        <w:rPr>
          <w:rFonts w:ascii="Georgia" w:hAnsi="Georgia"/>
          <w:sz w:val="36"/>
          <w:szCs w:val="36"/>
        </w:rPr>
        <w:t>T</w:t>
      </w:r>
      <w:r w:rsidR="003C6874" w:rsidRPr="00666D94">
        <w:rPr>
          <w:rFonts w:ascii="Georgia" w:hAnsi="Georgia"/>
          <w:sz w:val="36"/>
          <w:szCs w:val="36"/>
        </w:rPr>
        <w:t xml:space="preserve">radition </w:t>
      </w:r>
    </w:p>
    <w:p w:rsidR="00681C64" w:rsidRPr="00666D94" w:rsidRDefault="006B2EE9">
      <w:pPr>
        <w:rPr>
          <w:rFonts w:ascii="Georgia" w:hAnsi="Georgia"/>
          <w:sz w:val="36"/>
          <w:szCs w:val="36"/>
        </w:rPr>
      </w:pPr>
      <w:proofErr w:type="gramStart"/>
      <w:r w:rsidRPr="00666D94">
        <w:rPr>
          <w:rFonts w:ascii="Georgia" w:hAnsi="Georgia"/>
          <w:sz w:val="36"/>
          <w:szCs w:val="36"/>
        </w:rPr>
        <w:t xml:space="preserve">with </w:t>
      </w:r>
      <w:r w:rsidR="00E97EEC" w:rsidRPr="00666D94">
        <w:rPr>
          <w:rFonts w:ascii="Georgia" w:hAnsi="Georgia"/>
          <w:sz w:val="36"/>
          <w:szCs w:val="36"/>
        </w:rPr>
        <w:t xml:space="preserve"> Zen</w:t>
      </w:r>
      <w:proofErr w:type="gramEnd"/>
      <w:r w:rsidR="00E97EEC" w:rsidRPr="00666D94">
        <w:rPr>
          <w:rFonts w:ascii="Georgia" w:hAnsi="Georgia"/>
          <w:sz w:val="36"/>
          <w:szCs w:val="36"/>
        </w:rPr>
        <w:t xml:space="preserve"> West ~ Empty Field</w:t>
      </w:r>
    </w:p>
    <w:p w:rsidR="00200E07" w:rsidRDefault="00200E07" w:rsidP="00003283">
      <w:pPr>
        <w:rPr>
          <w:rFonts w:ascii="Georgia" w:hAnsi="Georgia"/>
          <w:b/>
          <w:sz w:val="28"/>
          <w:szCs w:val="28"/>
        </w:rPr>
      </w:pPr>
    </w:p>
    <w:p w:rsidR="009F60DB" w:rsidRPr="00003283" w:rsidRDefault="00E97EEC" w:rsidP="0076376B">
      <w:pPr>
        <w:spacing w:line="240" w:lineRule="auto"/>
        <w:rPr>
          <w:rFonts w:ascii="Georgia" w:hAnsi="Georgia"/>
          <w:sz w:val="24"/>
          <w:szCs w:val="24"/>
        </w:rPr>
      </w:pPr>
      <w:r w:rsidRPr="00003283">
        <w:rPr>
          <w:rFonts w:ascii="Georgia" w:hAnsi="Georgia"/>
          <w:b/>
          <w:sz w:val="28"/>
          <w:szCs w:val="28"/>
        </w:rPr>
        <w:t>When the question ar</w:t>
      </w:r>
      <w:r w:rsidR="00973D29">
        <w:rPr>
          <w:rFonts w:ascii="Georgia" w:hAnsi="Georgia"/>
          <w:b/>
          <w:sz w:val="28"/>
          <w:szCs w:val="28"/>
        </w:rPr>
        <w:t>ises about entering the teacher-</w:t>
      </w:r>
      <w:r w:rsidRPr="00003283">
        <w:rPr>
          <w:rFonts w:ascii="Georgia" w:hAnsi="Georgia"/>
          <w:b/>
          <w:sz w:val="28"/>
          <w:szCs w:val="28"/>
        </w:rPr>
        <w:t xml:space="preserve">student relationship, </w:t>
      </w:r>
      <w:r w:rsidR="00003283">
        <w:rPr>
          <w:rFonts w:ascii="Georgia" w:hAnsi="Georgia"/>
          <w:b/>
          <w:sz w:val="28"/>
          <w:szCs w:val="28"/>
        </w:rPr>
        <w:t>please</w:t>
      </w:r>
      <w:r w:rsidRPr="00003283">
        <w:rPr>
          <w:rFonts w:ascii="Georgia" w:hAnsi="Georgia"/>
          <w:b/>
          <w:sz w:val="28"/>
          <w:szCs w:val="28"/>
        </w:rPr>
        <w:t xml:space="preserve"> honor this call </w:t>
      </w:r>
      <w:r w:rsidR="00003283">
        <w:rPr>
          <w:rFonts w:ascii="Georgia" w:hAnsi="Georgia"/>
          <w:b/>
          <w:sz w:val="28"/>
          <w:szCs w:val="28"/>
        </w:rPr>
        <w:t xml:space="preserve">by </w:t>
      </w:r>
      <w:r w:rsidRPr="00003283">
        <w:rPr>
          <w:rFonts w:ascii="Georgia" w:hAnsi="Georgia"/>
          <w:b/>
          <w:sz w:val="28"/>
          <w:szCs w:val="28"/>
        </w:rPr>
        <w:t>be</w:t>
      </w:r>
      <w:r w:rsidR="00003283">
        <w:rPr>
          <w:rFonts w:ascii="Georgia" w:hAnsi="Georgia"/>
          <w:b/>
          <w:sz w:val="28"/>
          <w:szCs w:val="28"/>
        </w:rPr>
        <w:t>ing</w:t>
      </w:r>
      <w:r w:rsidRPr="00003283">
        <w:rPr>
          <w:rFonts w:ascii="Georgia" w:hAnsi="Georgia"/>
          <w:b/>
          <w:sz w:val="28"/>
          <w:szCs w:val="28"/>
        </w:rPr>
        <w:t xml:space="preserve"> patient and sit</w:t>
      </w:r>
      <w:r w:rsidR="00003283">
        <w:rPr>
          <w:rFonts w:ascii="Georgia" w:hAnsi="Georgia"/>
          <w:b/>
          <w:sz w:val="28"/>
          <w:szCs w:val="28"/>
        </w:rPr>
        <w:t>ting</w:t>
      </w:r>
      <w:r w:rsidRPr="00003283">
        <w:rPr>
          <w:rFonts w:ascii="Georgia" w:hAnsi="Georgia"/>
          <w:b/>
          <w:sz w:val="28"/>
          <w:szCs w:val="28"/>
        </w:rPr>
        <w:t xml:space="preserve"> with </w:t>
      </w:r>
      <w:r w:rsidR="00003283">
        <w:rPr>
          <w:rFonts w:ascii="Georgia" w:hAnsi="Georgia"/>
          <w:b/>
          <w:sz w:val="28"/>
          <w:szCs w:val="28"/>
        </w:rPr>
        <w:t>your</w:t>
      </w:r>
      <w:r w:rsidRPr="00003283">
        <w:rPr>
          <w:rFonts w:ascii="Georgia" w:hAnsi="Georgia"/>
          <w:b/>
          <w:sz w:val="28"/>
          <w:szCs w:val="28"/>
        </w:rPr>
        <w:t xml:space="preserve"> intention for some time. </w:t>
      </w:r>
      <w:r w:rsidR="003C6874" w:rsidRPr="00003283">
        <w:rPr>
          <w:rFonts w:ascii="Georgia" w:hAnsi="Georgia"/>
          <w:b/>
          <w:sz w:val="28"/>
          <w:szCs w:val="28"/>
        </w:rPr>
        <w:t xml:space="preserve">The </w:t>
      </w:r>
      <w:r w:rsidR="00FE3E1E" w:rsidRPr="00003283">
        <w:rPr>
          <w:rFonts w:ascii="Georgia" w:hAnsi="Georgia"/>
          <w:b/>
          <w:sz w:val="28"/>
          <w:szCs w:val="28"/>
        </w:rPr>
        <w:t>most important thing</w:t>
      </w:r>
      <w:r w:rsidR="007D555B" w:rsidRPr="00003283">
        <w:rPr>
          <w:rFonts w:ascii="Georgia" w:hAnsi="Georgia"/>
          <w:sz w:val="24"/>
          <w:szCs w:val="24"/>
        </w:rPr>
        <w:t xml:space="preserve"> in </w:t>
      </w:r>
      <w:r w:rsidR="00161072" w:rsidRPr="00003283">
        <w:rPr>
          <w:rFonts w:ascii="Georgia" w:hAnsi="Georgia"/>
          <w:sz w:val="24"/>
          <w:szCs w:val="24"/>
        </w:rPr>
        <w:t>th</w:t>
      </w:r>
      <w:r w:rsidRPr="00003283">
        <w:rPr>
          <w:rFonts w:ascii="Georgia" w:hAnsi="Georgia"/>
          <w:sz w:val="24"/>
          <w:szCs w:val="24"/>
        </w:rPr>
        <w:t>is</w:t>
      </w:r>
      <w:r w:rsidR="00161072" w:rsidRPr="00003283">
        <w:rPr>
          <w:rFonts w:ascii="Georgia" w:hAnsi="Georgia"/>
          <w:sz w:val="24"/>
          <w:szCs w:val="24"/>
        </w:rPr>
        <w:t xml:space="preserve"> process of </w:t>
      </w:r>
      <w:r w:rsidRPr="00003283">
        <w:rPr>
          <w:rFonts w:ascii="Georgia" w:hAnsi="Georgia"/>
          <w:sz w:val="24"/>
          <w:szCs w:val="24"/>
        </w:rPr>
        <w:t>clarification</w:t>
      </w:r>
      <w:r w:rsidR="007D555B" w:rsidRPr="00003283">
        <w:rPr>
          <w:rFonts w:ascii="Georgia" w:hAnsi="Georgia"/>
          <w:sz w:val="24"/>
          <w:szCs w:val="24"/>
        </w:rPr>
        <w:t xml:space="preserve"> is </w:t>
      </w:r>
      <w:r w:rsidR="00B27EB6" w:rsidRPr="00003283">
        <w:rPr>
          <w:rFonts w:ascii="Georgia" w:hAnsi="Georgia"/>
          <w:sz w:val="24"/>
          <w:szCs w:val="24"/>
        </w:rPr>
        <w:t xml:space="preserve">to </w:t>
      </w:r>
      <w:r w:rsidR="007D555B" w:rsidRPr="00003283">
        <w:rPr>
          <w:rFonts w:ascii="Georgia" w:hAnsi="Georgia"/>
          <w:sz w:val="24"/>
          <w:szCs w:val="24"/>
        </w:rPr>
        <w:t xml:space="preserve">look into one’s own heart </w:t>
      </w:r>
      <w:r w:rsidR="004A4B90" w:rsidRPr="00003283">
        <w:rPr>
          <w:rFonts w:ascii="Georgia" w:hAnsi="Georgia"/>
          <w:sz w:val="24"/>
          <w:szCs w:val="24"/>
        </w:rPr>
        <w:t>for the answer</w:t>
      </w:r>
      <w:r w:rsidR="00FE3E1E" w:rsidRPr="00003283">
        <w:rPr>
          <w:rFonts w:ascii="Georgia" w:hAnsi="Georgia"/>
          <w:sz w:val="24"/>
          <w:szCs w:val="24"/>
        </w:rPr>
        <w:t xml:space="preserve"> and trust your intuition</w:t>
      </w:r>
      <w:r w:rsidR="004A4B90" w:rsidRPr="00003283">
        <w:rPr>
          <w:rFonts w:ascii="Georgia" w:hAnsi="Georgia"/>
          <w:sz w:val="24"/>
          <w:szCs w:val="24"/>
        </w:rPr>
        <w:t xml:space="preserve">. </w:t>
      </w:r>
      <w:r w:rsidR="00161072" w:rsidRPr="00003283">
        <w:rPr>
          <w:rFonts w:ascii="Georgia" w:hAnsi="Georgia"/>
          <w:sz w:val="24"/>
          <w:szCs w:val="24"/>
        </w:rPr>
        <w:t xml:space="preserve">By entering this gate, you are inviting the teacher to take a closer interest in your </w:t>
      </w:r>
      <w:r w:rsidR="0012084F">
        <w:rPr>
          <w:rFonts w:ascii="Georgia" w:hAnsi="Georgia"/>
          <w:sz w:val="24"/>
          <w:szCs w:val="24"/>
        </w:rPr>
        <w:t>process</w:t>
      </w:r>
      <w:r w:rsidR="00161072" w:rsidRPr="00003283">
        <w:rPr>
          <w:rFonts w:ascii="Georgia" w:hAnsi="Georgia"/>
          <w:sz w:val="24"/>
          <w:szCs w:val="24"/>
        </w:rPr>
        <w:t>, your day to day life</w:t>
      </w:r>
      <w:r w:rsidR="00FD4475">
        <w:rPr>
          <w:rFonts w:ascii="Georgia" w:hAnsi="Georgia"/>
          <w:sz w:val="24"/>
          <w:szCs w:val="24"/>
        </w:rPr>
        <w:t xml:space="preserve"> and</w:t>
      </w:r>
      <w:r w:rsidR="00BA2B87">
        <w:rPr>
          <w:rFonts w:ascii="Georgia" w:hAnsi="Georgia"/>
          <w:sz w:val="24"/>
          <w:szCs w:val="24"/>
        </w:rPr>
        <w:t xml:space="preserve"> </w:t>
      </w:r>
      <w:r w:rsidR="00161072" w:rsidRPr="00003283">
        <w:rPr>
          <w:rFonts w:ascii="Georgia" w:hAnsi="Georgia"/>
          <w:sz w:val="24"/>
          <w:szCs w:val="24"/>
        </w:rPr>
        <w:t xml:space="preserve">to lean in, </w:t>
      </w:r>
      <w:r w:rsidR="00933048">
        <w:rPr>
          <w:rFonts w:ascii="Georgia" w:hAnsi="Georgia"/>
          <w:sz w:val="24"/>
          <w:szCs w:val="24"/>
        </w:rPr>
        <w:t>in the service of</w:t>
      </w:r>
      <w:r w:rsidR="004A4B90" w:rsidRPr="00003283">
        <w:rPr>
          <w:rFonts w:ascii="Georgia" w:hAnsi="Georgia"/>
          <w:sz w:val="24"/>
          <w:szCs w:val="24"/>
        </w:rPr>
        <w:t xml:space="preserve"> </w:t>
      </w:r>
      <w:r w:rsidR="0012084F">
        <w:rPr>
          <w:rFonts w:ascii="Georgia" w:hAnsi="Georgia"/>
          <w:sz w:val="24"/>
          <w:szCs w:val="24"/>
        </w:rPr>
        <w:t>awakening</w:t>
      </w:r>
      <w:r w:rsidR="00D42F5C">
        <w:rPr>
          <w:rFonts w:ascii="Georgia" w:hAnsi="Georgia"/>
          <w:sz w:val="24"/>
          <w:szCs w:val="24"/>
        </w:rPr>
        <w:t xml:space="preserve">. </w:t>
      </w:r>
      <w:r w:rsidR="00161072" w:rsidRPr="00003283">
        <w:rPr>
          <w:rFonts w:ascii="Georgia" w:hAnsi="Georgia"/>
          <w:sz w:val="24"/>
          <w:szCs w:val="24"/>
        </w:rPr>
        <w:t xml:space="preserve"> </w:t>
      </w:r>
      <w:r w:rsidR="000C42DE" w:rsidRPr="00003283">
        <w:rPr>
          <w:rFonts w:ascii="Georgia" w:hAnsi="Georgia"/>
          <w:sz w:val="24"/>
          <w:szCs w:val="24"/>
        </w:rPr>
        <w:t xml:space="preserve">Although there is a time honored tradition, </w:t>
      </w:r>
      <w:r w:rsidR="00221986">
        <w:rPr>
          <w:rFonts w:ascii="Georgia" w:hAnsi="Georgia"/>
          <w:sz w:val="24"/>
          <w:szCs w:val="24"/>
        </w:rPr>
        <w:t xml:space="preserve">the particulars of </w:t>
      </w:r>
      <w:r w:rsidR="000C42DE" w:rsidRPr="00003283">
        <w:rPr>
          <w:rFonts w:ascii="Georgia" w:hAnsi="Georgia"/>
          <w:sz w:val="24"/>
          <w:szCs w:val="24"/>
        </w:rPr>
        <w:t xml:space="preserve">each engagement </w:t>
      </w:r>
      <w:r w:rsidRPr="00003283">
        <w:rPr>
          <w:rFonts w:ascii="Georgia" w:hAnsi="Georgia"/>
          <w:sz w:val="24"/>
          <w:szCs w:val="24"/>
        </w:rPr>
        <w:t>is</w:t>
      </w:r>
      <w:r w:rsidR="000C42DE" w:rsidRPr="00003283">
        <w:rPr>
          <w:rFonts w:ascii="Georgia" w:hAnsi="Georgia"/>
          <w:sz w:val="24"/>
          <w:szCs w:val="24"/>
        </w:rPr>
        <w:t xml:space="preserve"> unique.</w:t>
      </w:r>
      <w:r w:rsidR="003E1800" w:rsidRPr="00003283">
        <w:rPr>
          <w:rFonts w:ascii="Georgia" w:hAnsi="Georgia"/>
          <w:sz w:val="24"/>
          <w:szCs w:val="24"/>
        </w:rPr>
        <w:t xml:space="preserve"> </w:t>
      </w:r>
    </w:p>
    <w:p w:rsidR="00221986" w:rsidRDefault="00E97EEC" w:rsidP="0076376B">
      <w:pPr>
        <w:spacing w:line="240" w:lineRule="auto"/>
        <w:rPr>
          <w:rFonts w:ascii="Georgia" w:hAnsi="Georgia"/>
          <w:sz w:val="24"/>
          <w:szCs w:val="24"/>
        </w:rPr>
      </w:pPr>
      <w:r w:rsidRPr="00003283">
        <w:rPr>
          <w:rFonts w:ascii="Georgia" w:hAnsi="Georgia"/>
          <w:b/>
          <w:sz w:val="28"/>
          <w:szCs w:val="28"/>
        </w:rPr>
        <w:t>To become a student</w:t>
      </w:r>
      <w:r w:rsidR="000C42DE" w:rsidRPr="00003283">
        <w:rPr>
          <w:rFonts w:ascii="Georgia" w:hAnsi="Georgia"/>
          <w:b/>
          <w:sz w:val="28"/>
          <w:szCs w:val="28"/>
        </w:rPr>
        <w:t>, on some level, w</w:t>
      </w:r>
      <w:r w:rsidR="00161072" w:rsidRPr="00003283">
        <w:rPr>
          <w:rFonts w:ascii="Georgia" w:hAnsi="Georgia"/>
          <w:b/>
          <w:sz w:val="28"/>
          <w:szCs w:val="28"/>
        </w:rPr>
        <w:t>e need to be willing to learn</w:t>
      </w:r>
      <w:r w:rsidR="000C42DE" w:rsidRPr="00003283">
        <w:rPr>
          <w:rFonts w:ascii="Georgia" w:hAnsi="Georgia"/>
          <w:sz w:val="24"/>
          <w:szCs w:val="24"/>
        </w:rPr>
        <w:t xml:space="preserve"> </w:t>
      </w:r>
      <w:r w:rsidRPr="00003283">
        <w:rPr>
          <w:rFonts w:ascii="Georgia" w:hAnsi="Georgia"/>
          <w:sz w:val="24"/>
          <w:szCs w:val="24"/>
        </w:rPr>
        <w:t>–</w:t>
      </w:r>
      <w:r w:rsidR="00161072" w:rsidRPr="00003283">
        <w:rPr>
          <w:rFonts w:ascii="Georgia" w:hAnsi="Georgia"/>
          <w:sz w:val="24"/>
          <w:szCs w:val="24"/>
        </w:rPr>
        <w:t xml:space="preserve"> some</w:t>
      </w:r>
      <w:r w:rsidRPr="00003283">
        <w:rPr>
          <w:rFonts w:ascii="Georgia" w:hAnsi="Georgia"/>
          <w:sz w:val="24"/>
          <w:szCs w:val="24"/>
        </w:rPr>
        <w:t>times this begins with the knowledge that</w:t>
      </w:r>
      <w:r w:rsidR="00161072" w:rsidRPr="00003283">
        <w:rPr>
          <w:rFonts w:ascii="Georgia" w:hAnsi="Georgia"/>
          <w:sz w:val="24"/>
          <w:szCs w:val="24"/>
        </w:rPr>
        <w:t xml:space="preserve"> we cannot do this path alone</w:t>
      </w:r>
      <w:r w:rsidR="004A4B90" w:rsidRPr="00003283">
        <w:rPr>
          <w:rFonts w:ascii="Georgia" w:hAnsi="Georgia"/>
          <w:sz w:val="24"/>
          <w:szCs w:val="24"/>
        </w:rPr>
        <w:t xml:space="preserve"> and a sense that there is something to clarify</w:t>
      </w:r>
      <w:r w:rsidR="00161072" w:rsidRPr="00003283">
        <w:rPr>
          <w:rFonts w:ascii="Georgia" w:hAnsi="Georgia"/>
          <w:sz w:val="24"/>
          <w:szCs w:val="24"/>
        </w:rPr>
        <w:t xml:space="preserve">. </w:t>
      </w:r>
      <w:r w:rsidR="0012084F" w:rsidRPr="00003283">
        <w:rPr>
          <w:rFonts w:ascii="Georgia" w:hAnsi="Georgia"/>
          <w:sz w:val="24"/>
          <w:szCs w:val="24"/>
        </w:rPr>
        <w:t xml:space="preserve">One needs </w:t>
      </w:r>
      <w:r w:rsidR="0012084F" w:rsidRPr="00FD4475">
        <w:rPr>
          <w:rFonts w:ascii="Georgia" w:hAnsi="Georgia"/>
          <w:color w:val="000000" w:themeColor="text1"/>
          <w:sz w:val="24"/>
          <w:szCs w:val="24"/>
        </w:rPr>
        <w:t xml:space="preserve">just enough measure of trust and faith </w:t>
      </w:r>
      <w:r w:rsidR="0012084F">
        <w:rPr>
          <w:rFonts w:ascii="Georgia" w:hAnsi="Georgia"/>
          <w:color w:val="000000" w:themeColor="text1"/>
          <w:sz w:val="24"/>
          <w:szCs w:val="24"/>
        </w:rPr>
        <w:t xml:space="preserve">based on experience </w:t>
      </w:r>
      <w:r w:rsidR="0012084F" w:rsidRPr="00FD4475">
        <w:rPr>
          <w:rFonts w:ascii="Georgia" w:hAnsi="Georgia"/>
          <w:color w:val="000000" w:themeColor="text1"/>
          <w:sz w:val="24"/>
          <w:szCs w:val="24"/>
        </w:rPr>
        <w:t>to</w:t>
      </w:r>
      <w:r w:rsidR="0012084F" w:rsidRPr="00F96226">
        <w:rPr>
          <w:rFonts w:ascii="Georgia" w:hAnsi="Georgia"/>
          <w:sz w:val="24"/>
          <w:szCs w:val="24"/>
        </w:rPr>
        <w:t xml:space="preserve"> </w:t>
      </w:r>
      <w:r w:rsidR="0012084F">
        <w:rPr>
          <w:rFonts w:ascii="Georgia" w:hAnsi="Georgia"/>
          <w:sz w:val="24"/>
          <w:szCs w:val="24"/>
        </w:rPr>
        <w:t xml:space="preserve">enter </w:t>
      </w:r>
      <w:r w:rsidR="0012084F" w:rsidRPr="00F96226">
        <w:rPr>
          <w:rFonts w:ascii="Georgia" w:hAnsi="Georgia"/>
          <w:sz w:val="24"/>
          <w:szCs w:val="24"/>
        </w:rPr>
        <w:t>this long held tradition</w:t>
      </w:r>
      <w:r w:rsidR="0012084F" w:rsidRPr="00003283">
        <w:rPr>
          <w:rFonts w:ascii="Georgia" w:hAnsi="Georgia"/>
          <w:sz w:val="24"/>
          <w:szCs w:val="24"/>
        </w:rPr>
        <w:t xml:space="preserve">. </w:t>
      </w:r>
      <w:r w:rsidR="006F124E" w:rsidRPr="00003283">
        <w:rPr>
          <w:rFonts w:ascii="Georgia" w:hAnsi="Georgia"/>
          <w:sz w:val="24"/>
          <w:szCs w:val="24"/>
        </w:rPr>
        <w:t xml:space="preserve">This is the powerful edge of Great Faith and Great Doubt necessary </w:t>
      </w:r>
      <w:r w:rsidRPr="00003283">
        <w:rPr>
          <w:rFonts w:ascii="Georgia" w:hAnsi="Georgia"/>
          <w:sz w:val="24"/>
          <w:szCs w:val="24"/>
        </w:rPr>
        <w:t>to travel the path of Zen</w:t>
      </w:r>
      <w:r w:rsidR="006F124E" w:rsidRPr="00003283">
        <w:rPr>
          <w:rFonts w:ascii="Georgia" w:hAnsi="Georgia"/>
          <w:sz w:val="24"/>
          <w:szCs w:val="24"/>
        </w:rPr>
        <w:t xml:space="preserve">. </w:t>
      </w:r>
      <w:r w:rsidR="00161072" w:rsidRPr="00003283">
        <w:rPr>
          <w:rFonts w:ascii="Georgia" w:hAnsi="Georgia"/>
          <w:sz w:val="24"/>
          <w:szCs w:val="24"/>
        </w:rPr>
        <w:t>Students should take their time about this decision</w:t>
      </w:r>
      <w:r w:rsidR="00933048">
        <w:rPr>
          <w:rFonts w:ascii="Georgia" w:hAnsi="Georgia"/>
          <w:sz w:val="24"/>
          <w:szCs w:val="24"/>
        </w:rPr>
        <w:t>. A</w:t>
      </w:r>
      <w:r w:rsidR="00161072" w:rsidRPr="00003283">
        <w:rPr>
          <w:rFonts w:ascii="Georgia" w:hAnsi="Georgia"/>
          <w:sz w:val="24"/>
          <w:szCs w:val="24"/>
        </w:rPr>
        <w:t xml:space="preserve">lthough there is the </w:t>
      </w:r>
      <w:r w:rsidR="00C60070" w:rsidRPr="00003283">
        <w:rPr>
          <w:rFonts w:ascii="Georgia" w:hAnsi="Georgia"/>
          <w:sz w:val="24"/>
          <w:szCs w:val="24"/>
        </w:rPr>
        <w:t>option</w:t>
      </w:r>
      <w:r w:rsidR="00161072" w:rsidRPr="00003283">
        <w:rPr>
          <w:rFonts w:ascii="Georgia" w:hAnsi="Georgia"/>
          <w:sz w:val="24"/>
          <w:szCs w:val="24"/>
        </w:rPr>
        <w:t xml:space="preserve"> of</w:t>
      </w:r>
      <w:r w:rsidR="00C60070" w:rsidRPr="00003283">
        <w:rPr>
          <w:rFonts w:ascii="Georgia" w:hAnsi="Georgia"/>
          <w:sz w:val="24"/>
          <w:szCs w:val="24"/>
        </w:rPr>
        <w:t xml:space="preserve"> terminating this relationship,</w:t>
      </w:r>
      <w:r w:rsidR="00161072" w:rsidRPr="00003283">
        <w:rPr>
          <w:rFonts w:ascii="Georgia" w:hAnsi="Georgia"/>
          <w:sz w:val="24"/>
          <w:szCs w:val="24"/>
        </w:rPr>
        <w:t xml:space="preserve"> this is </w:t>
      </w:r>
      <w:r w:rsidR="00E0150A">
        <w:rPr>
          <w:rFonts w:ascii="Georgia" w:hAnsi="Georgia"/>
          <w:sz w:val="24"/>
          <w:szCs w:val="24"/>
        </w:rPr>
        <w:t xml:space="preserve">not </w:t>
      </w:r>
      <w:r w:rsidR="00221986">
        <w:rPr>
          <w:rFonts w:ascii="Georgia" w:hAnsi="Georgia"/>
          <w:sz w:val="24"/>
          <w:szCs w:val="24"/>
        </w:rPr>
        <w:t>common</w:t>
      </w:r>
      <w:r w:rsidR="004A4B90" w:rsidRPr="00003283">
        <w:rPr>
          <w:rFonts w:ascii="Georgia" w:hAnsi="Georgia"/>
          <w:sz w:val="24"/>
          <w:szCs w:val="24"/>
        </w:rPr>
        <w:t xml:space="preserve">.  </w:t>
      </w:r>
      <w:r w:rsidR="0012084F">
        <w:rPr>
          <w:rFonts w:ascii="Georgia" w:hAnsi="Georgia"/>
          <w:sz w:val="24"/>
          <w:szCs w:val="24"/>
        </w:rPr>
        <w:t xml:space="preserve">The teacher-student relationship is not always easy and one should expect, like all relationships, that this includes both periods of constriction (frustration or confusion) as well as experiences of expansion (support and insight) natural to all growth processes.  </w:t>
      </w:r>
    </w:p>
    <w:p w:rsidR="00337D61" w:rsidRDefault="003E1800" w:rsidP="0076376B">
      <w:pPr>
        <w:spacing w:line="240" w:lineRule="auto"/>
        <w:rPr>
          <w:rFonts w:ascii="Georgia" w:hAnsi="Georgia"/>
          <w:sz w:val="24"/>
          <w:szCs w:val="24"/>
        </w:rPr>
      </w:pPr>
      <w:r w:rsidRPr="0076376B">
        <w:rPr>
          <w:rFonts w:ascii="Georgia" w:hAnsi="Georgia"/>
          <w:b/>
          <w:sz w:val="24"/>
          <w:szCs w:val="24"/>
        </w:rPr>
        <w:t xml:space="preserve">Entering the lineage </w:t>
      </w:r>
      <w:r w:rsidR="0012084F" w:rsidRPr="0076376B">
        <w:rPr>
          <w:rFonts w:ascii="Georgia" w:hAnsi="Georgia"/>
          <w:b/>
          <w:sz w:val="24"/>
          <w:szCs w:val="24"/>
        </w:rPr>
        <w:t xml:space="preserve">also </w:t>
      </w:r>
      <w:r w:rsidRPr="0076376B">
        <w:rPr>
          <w:rFonts w:ascii="Georgia" w:hAnsi="Georgia"/>
          <w:b/>
          <w:sz w:val="24"/>
          <w:szCs w:val="24"/>
        </w:rPr>
        <w:t>means aligning with the tradition</w:t>
      </w:r>
      <w:r w:rsidRPr="00003283">
        <w:rPr>
          <w:rFonts w:ascii="Georgia" w:hAnsi="Georgia"/>
          <w:sz w:val="24"/>
          <w:szCs w:val="24"/>
        </w:rPr>
        <w:t xml:space="preserve"> conveyed to through my late teacher, </w:t>
      </w:r>
      <w:proofErr w:type="spellStart"/>
      <w:r w:rsidRPr="00003283">
        <w:rPr>
          <w:rFonts w:ascii="Georgia" w:hAnsi="Georgia"/>
          <w:sz w:val="24"/>
          <w:szCs w:val="24"/>
        </w:rPr>
        <w:t>Kyogen</w:t>
      </w:r>
      <w:proofErr w:type="spellEnd"/>
      <w:r w:rsidRPr="00003283">
        <w:rPr>
          <w:rFonts w:ascii="Georgia" w:hAnsi="Georgia"/>
          <w:sz w:val="24"/>
          <w:szCs w:val="24"/>
        </w:rPr>
        <w:t xml:space="preserve"> Carlson, and Dharma Rain Zen Center. By becoming my student, you </w:t>
      </w:r>
      <w:r w:rsidR="00933048">
        <w:rPr>
          <w:rFonts w:ascii="Georgia" w:hAnsi="Georgia"/>
          <w:sz w:val="24"/>
          <w:szCs w:val="24"/>
        </w:rPr>
        <w:t xml:space="preserve">automatically </w:t>
      </w:r>
      <w:r w:rsidR="0089720B">
        <w:rPr>
          <w:rFonts w:ascii="Georgia" w:hAnsi="Georgia"/>
          <w:sz w:val="24"/>
          <w:szCs w:val="24"/>
        </w:rPr>
        <w:t>become a member of the</w:t>
      </w:r>
      <w:r w:rsidRPr="00003283">
        <w:rPr>
          <w:rFonts w:ascii="Georgia" w:hAnsi="Georgia"/>
          <w:sz w:val="24"/>
          <w:szCs w:val="24"/>
        </w:rPr>
        <w:t xml:space="preserve"> extended family and are announced and welcome at DRZC events </w:t>
      </w:r>
      <w:r w:rsidR="00933048">
        <w:rPr>
          <w:rFonts w:ascii="Georgia" w:hAnsi="Georgia"/>
          <w:sz w:val="24"/>
          <w:szCs w:val="24"/>
        </w:rPr>
        <w:t>to the extent you wish to participate.</w:t>
      </w:r>
    </w:p>
    <w:p w:rsidR="00003283" w:rsidRPr="00200E07" w:rsidRDefault="00452814" w:rsidP="0076376B">
      <w:pPr>
        <w:spacing w:line="240" w:lineRule="auto"/>
        <w:rPr>
          <w:rFonts w:ascii="Georgia" w:hAnsi="Georgia"/>
          <w:b/>
          <w:sz w:val="36"/>
          <w:szCs w:val="36"/>
        </w:rPr>
      </w:pPr>
      <w:r w:rsidRPr="00200E07">
        <w:rPr>
          <w:rFonts w:ascii="Georgia" w:hAnsi="Georgia"/>
          <w:b/>
          <w:sz w:val="36"/>
          <w:szCs w:val="36"/>
        </w:rPr>
        <w:t>Eligibility</w:t>
      </w:r>
    </w:p>
    <w:p w:rsidR="00161072" w:rsidRPr="00003283" w:rsidRDefault="004A4B90" w:rsidP="0076376B">
      <w:pPr>
        <w:spacing w:line="240" w:lineRule="auto"/>
        <w:rPr>
          <w:rFonts w:ascii="Georgia" w:hAnsi="Georgia"/>
          <w:sz w:val="24"/>
          <w:szCs w:val="24"/>
        </w:rPr>
      </w:pPr>
      <w:r w:rsidRPr="00003283">
        <w:rPr>
          <w:rFonts w:ascii="Georgia" w:hAnsi="Georgia"/>
          <w:sz w:val="24"/>
          <w:szCs w:val="24"/>
        </w:rPr>
        <w:t xml:space="preserve"> </w:t>
      </w:r>
      <w:r w:rsidR="00161072" w:rsidRPr="00003283">
        <w:rPr>
          <w:rFonts w:ascii="Georgia" w:hAnsi="Georgia"/>
          <w:sz w:val="24"/>
          <w:szCs w:val="24"/>
        </w:rPr>
        <w:t xml:space="preserve">Those considering requesting a formal relationship </w:t>
      </w:r>
      <w:r w:rsidR="00E97EEC" w:rsidRPr="00003283">
        <w:rPr>
          <w:rFonts w:ascii="Georgia" w:hAnsi="Georgia"/>
          <w:sz w:val="24"/>
          <w:szCs w:val="24"/>
        </w:rPr>
        <w:t>will</w:t>
      </w:r>
      <w:r w:rsidR="00161072" w:rsidRPr="00003283">
        <w:rPr>
          <w:rFonts w:ascii="Georgia" w:hAnsi="Georgia"/>
          <w:sz w:val="24"/>
          <w:szCs w:val="24"/>
        </w:rPr>
        <w:t xml:space="preserve"> have already received the precepts either with EF/ZW or at another center</w:t>
      </w:r>
      <w:r w:rsidR="00FD4475">
        <w:rPr>
          <w:rFonts w:ascii="Georgia" w:hAnsi="Georgia"/>
          <w:sz w:val="24"/>
          <w:szCs w:val="24"/>
        </w:rPr>
        <w:t>,</w:t>
      </w:r>
      <w:r w:rsidR="00161072" w:rsidRPr="00003283">
        <w:rPr>
          <w:rFonts w:ascii="Georgia" w:hAnsi="Georgia"/>
          <w:sz w:val="24"/>
          <w:szCs w:val="24"/>
        </w:rPr>
        <w:t xml:space="preserve"> and </w:t>
      </w:r>
      <w:r w:rsidR="00E97EEC" w:rsidRPr="00003283">
        <w:rPr>
          <w:rFonts w:ascii="Georgia" w:hAnsi="Georgia"/>
          <w:sz w:val="24"/>
          <w:szCs w:val="24"/>
        </w:rPr>
        <w:t>have been</w:t>
      </w:r>
      <w:r w:rsidR="00161072" w:rsidRPr="00003283">
        <w:rPr>
          <w:rFonts w:ascii="Georgia" w:hAnsi="Georgia"/>
          <w:sz w:val="24"/>
          <w:szCs w:val="24"/>
        </w:rPr>
        <w:t xml:space="preserve"> formal </w:t>
      </w:r>
      <w:r w:rsidR="00E97EEC" w:rsidRPr="00003283">
        <w:rPr>
          <w:rFonts w:ascii="Georgia" w:hAnsi="Georgia"/>
          <w:sz w:val="24"/>
          <w:szCs w:val="24"/>
        </w:rPr>
        <w:t xml:space="preserve">practicing </w:t>
      </w:r>
      <w:r w:rsidR="00161072" w:rsidRPr="00003283">
        <w:rPr>
          <w:rFonts w:ascii="Georgia" w:hAnsi="Georgia"/>
          <w:sz w:val="24"/>
          <w:szCs w:val="24"/>
        </w:rPr>
        <w:t xml:space="preserve">members of </w:t>
      </w:r>
      <w:r w:rsidR="00FD4475">
        <w:rPr>
          <w:rFonts w:ascii="Georgia" w:hAnsi="Georgia"/>
          <w:sz w:val="24"/>
          <w:szCs w:val="24"/>
        </w:rPr>
        <w:t>our</w:t>
      </w:r>
      <w:r w:rsidR="00161072" w:rsidRPr="00003283">
        <w:rPr>
          <w:rFonts w:ascii="Georgia" w:hAnsi="Georgia"/>
          <w:sz w:val="24"/>
          <w:szCs w:val="24"/>
        </w:rPr>
        <w:t xml:space="preserve"> </w:t>
      </w:r>
      <w:proofErr w:type="spellStart"/>
      <w:r w:rsidR="00161072" w:rsidRPr="00003283">
        <w:rPr>
          <w:rFonts w:ascii="Georgia" w:hAnsi="Georgia"/>
          <w:sz w:val="24"/>
          <w:szCs w:val="24"/>
        </w:rPr>
        <w:t>sangha</w:t>
      </w:r>
      <w:proofErr w:type="spellEnd"/>
      <w:r w:rsidR="00161072" w:rsidRPr="00003283">
        <w:rPr>
          <w:rFonts w:ascii="Georgia" w:hAnsi="Georgia"/>
          <w:sz w:val="24"/>
          <w:szCs w:val="24"/>
        </w:rPr>
        <w:t xml:space="preserve"> for at least a year.  Because we are a lay </w:t>
      </w:r>
      <w:proofErr w:type="spellStart"/>
      <w:r w:rsidR="00161072" w:rsidRPr="00003283">
        <w:rPr>
          <w:rFonts w:ascii="Georgia" w:hAnsi="Georgia"/>
          <w:sz w:val="24"/>
          <w:szCs w:val="24"/>
        </w:rPr>
        <w:t>sangha</w:t>
      </w:r>
      <w:proofErr w:type="spellEnd"/>
      <w:r w:rsidR="00161072" w:rsidRPr="00003283">
        <w:rPr>
          <w:rFonts w:ascii="Georgia" w:hAnsi="Georgia"/>
          <w:sz w:val="24"/>
          <w:szCs w:val="24"/>
        </w:rPr>
        <w:t xml:space="preserve">, </w:t>
      </w:r>
      <w:r w:rsidR="00E97EEC" w:rsidRPr="00003283">
        <w:rPr>
          <w:rFonts w:ascii="Georgia" w:hAnsi="Georgia"/>
          <w:sz w:val="24"/>
          <w:szCs w:val="24"/>
        </w:rPr>
        <w:t xml:space="preserve">how the elements of </w:t>
      </w:r>
      <w:r w:rsidR="00161072" w:rsidRPr="00003283">
        <w:rPr>
          <w:rFonts w:ascii="Georgia" w:hAnsi="Georgia"/>
          <w:sz w:val="24"/>
          <w:szCs w:val="24"/>
        </w:rPr>
        <w:t xml:space="preserve">training </w:t>
      </w:r>
      <w:r w:rsidR="00E97EEC" w:rsidRPr="00003283">
        <w:rPr>
          <w:rFonts w:ascii="Georgia" w:hAnsi="Georgia"/>
          <w:sz w:val="24"/>
          <w:szCs w:val="24"/>
        </w:rPr>
        <w:t xml:space="preserve">described </w:t>
      </w:r>
      <w:r w:rsidRPr="00003283">
        <w:rPr>
          <w:rFonts w:ascii="Georgia" w:hAnsi="Georgia"/>
          <w:sz w:val="24"/>
          <w:szCs w:val="24"/>
        </w:rPr>
        <w:t xml:space="preserve">below </w:t>
      </w:r>
      <w:r w:rsidR="00E97EEC" w:rsidRPr="00003283">
        <w:rPr>
          <w:rFonts w:ascii="Georgia" w:hAnsi="Georgia"/>
          <w:sz w:val="24"/>
          <w:szCs w:val="24"/>
        </w:rPr>
        <w:t xml:space="preserve">actually </w:t>
      </w:r>
      <w:r w:rsidR="00161072" w:rsidRPr="00003283">
        <w:rPr>
          <w:rFonts w:ascii="Georgia" w:hAnsi="Georgia"/>
          <w:sz w:val="24"/>
          <w:szCs w:val="24"/>
        </w:rPr>
        <w:t>look for each student</w:t>
      </w:r>
      <w:r w:rsidR="00E97EEC" w:rsidRPr="00003283">
        <w:rPr>
          <w:rFonts w:ascii="Georgia" w:hAnsi="Georgia"/>
          <w:sz w:val="24"/>
          <w:szCs w:val="24"/>
        </w:rPr>
        <w:t xml:space="preserve"> may be </w:t>
      </w:r>
      <w:r w:rsidR="00221986">
        <w:rPr>
          <w:rFonts w:ascii="Georgia" w:hAnsi="Georgia"/>
          <w:sz w:val="24"/>
          <w:szCs w:val="24"/>
        </w:rPr>
        <w:t xml:space="preserve">quite </w:t>
      </w:r>
      <w:r w:rsidR="00E97EEC" w:rsidRPr="0089720B">
        <w:rPr>
          <w:rFonts w:ascii="Georgia" w:hAnsi="Georgia"/>
          <w:color w:val="000000" w:themeColor="text1"/>
          <w:sz w:val="24"/>
          <w:szCs w:val="24"/>
        </w:rPr>
        <w:t>different</w:t>
      </w:r>
      <w:r w:rsidR="0071039D" w:rsidRPr="0089720B">
        <w:rPr>
          <w:rFonts w:ascii="Georgia" w:hAnsi="Georgia"/>
          <w:color w:val="000000" w:themeColor="text1"/>
          <w:sz w:val="24"/>
          <w:szCs w:val="24"/>
        </w:rPr>
        <w:t>,</w:t>
      </w:r>
      <w:r w:rsidR="00E97EEC" w:rsidRPr="00003283">
        <w:rPr>
          <w:rFonts w:ascii="Georgia" w:hAnsi="Georgia"/>
          <w:sz w:val="24"/>
          <w:szCs w:val="24"/>
        </w:rPr>
        <w:t xml:space="preserve"> depending upon their needs and circumstances</w:t>
      </w:r>
      <w:r w:rsidR="00E0150A">
        <w:rPr>
          <w:rFonts w:ascii="Georgia" w:hAnsi="Georgia"/>
          <w:sz w:val="24"/>
          <w:szCs w:val="24"/>
        </w:rPr>
        <w:t>, and will naturally change over time</w:t>
      </w:r>
      <w:r w:rsidR="00161072" w:rsidRPr="00003283">
        <w:rPr>
          <w:rFonts w:ascii="Georgia" w:hAnsi="Georgia"/>
          <w:sz w:val="24"/>
          <w:szCs w:val="24"/>
        </w:rPr>
        <w:t>.</w:t>
      </w:r>
      <w:r w:rsidR="00E0150A">
        <w:rPr>
          <w:rFonts w:ascii="Georgia" w:hAnsi="Georgia"/>
          <w:sz w:val="24"/>
          <w:szCs w:val="24"/>
        </w:rPr>
        <w:t xml:space="preserve"> </w:t>
      </w:r>
      <w:r w:rsidR="00452814" w:rsidRPr="00003283">
        <w:rPr>
          <w:rFonts w:ascii="Georgia" w:hAnsi="Georgia"/>
          <w:sz w:val="24"/>
          <w:szCs w:val="24"/>
        </w:rPr>
        <w:t>Below</w:t>
      </w:r>
      <w:r w:rsidR="00161072" w:rsidRPr="00003283">
        <w:rPr>
          <w:rFonts w:ascii="Georgia" w:hAnsi="Georgia"/>
          <w:sz w:val="24"/>
          <w:szCs w:val="24"/>
        </w:rPr>
        <w:t xml:space="preserve"> are </w:t>
      </w:r>
      <w:r w:rsidR="00E97EEC" w:rsidRPr="00003283">
        <w:rPr>
          <w:rFonts w:ascii="Georgia" w:hAnsi="Georgia"/>
          <w:sz w:val="24"/>
          <w:szCs w:val="24"/>
        </w:rPr>
        <w:t xml:space="preserve">important elements </w:t>
      </w:r>
      <w:r w:rsidR="00E97EEC" w:rsidRPr="00FD4475">
        <w:rPr>
          <w:rFonts w:ascii="Georgia" w:hAnsi="Georgia"/>
          <w:color w:val="000000" w:themeColor="text1"/>
          <w:sz w:val="24"/>
          <w:szCs w:val="24"/>
        </w:rPr>
        <w:t xml:space="preserve">of Zen </w:t>
      </w:r>
      <w:r w:rsidR="00E0150A">
        <w:rPr>
          <w:rFonts w:ascii="Georgia" w:hAnsi="Georgia"/>
          <w:color w:val="000000" w:themeColor="text1"/>
          <w:sz w:val="24"/>
          <w:szCs w:val="24"/>
        </w:rPr>
        <w:t>training that students become familiar with</w:t>
      </w:r>
      <w:r w:rsidR="006168B0" w:rsidRPr="00FD4475">
        <w:rPr>
          <w:rFonts w:ascii="Georgia" w:hAnsi="Georgia"/>
          <w:color w:val="000000" w:themeColor="text1"/>
          <w:sz w:val="24"/>
          <w:szCs w:val="24"/>
        </w:rPr>
        <w:t>. W</w:t>
      </w:r>
      <w:r w:rsidR="00E97EEC" w:rsidRPr="00FD4475">
        <w:rPr>
          <w:rFonts w:ascii="Georgia" w:hAnsi="Georgia"/>
          <w:color w:val="000000" w:themeColor="text1"/>
          <w:sz w:val="24"/>
          <w:szCs w:val="24"/>
        </w:rPr>
        <w:t xml:space="preserve">ithout </w:t>
      </w:r>
      <w:r w:rsidR="006168B0" w:rsidRPr="00FD4475">
        <w:rPr>
          <w:rFonts w:ascii="Georgia" w:hAnsi="Georgia"/>
          <w:color w:val="000000" w:themeColor="text1"/>
          <w:sz w:val="24"/>
          <w:szCs w:val="24"/>
        </w:rPr>
        <w:t>these,</w:t>
      </w:r>
      <w:r w:rsidR="00E97EEC" w:rsidRPr="00FD4475">
        <w:rPr>
          <w:rFonts w:ascii="Georgia" w:hAnsi="Georgia"/>
          <w:color w:val="000000" w:themeColor="text1"/>
          <w:sz w:val="24"/>
          <w:szCs w:val="24"/>
        </w:rPr>
        <w:t xml:space="preserve"> the realization </w:t>
      </w:r>
      <w:r w:rsidR="00473256" w:rsidRPr="00FD4475">
        <w:rPr>
          <w:rFonts w:ascii="Georgia" w:hAnsi="Georgia"/>
          <w:color w:val="000000" w:themeColor="text1"/>
          <w:sz w:val="24"/>
          <w:szCs w:val="24"/>
        </w:rPr>
        <w:t>we long for remains remote.</w:t>
      </w:r>
      <w:r w:rsidR="005A712C" w:rsidRPr="00FD4475">
        <w:rPr>
          <w:rFonts w:ascii="Georgia" w:hAnsi="Georgia"/>
          <w:color w:val="000000" w:themeColor="text1"/>
          <w:sz w:val="24"/>
          <w:szCs w:val="24"/>
        </w:rPr>
        <w:t xml:space="preserve"> </w:t>
      </w:r>
      <w:r w:rsidR="00E0150A">
        <w:rPr>
          <w:rFonts w:ascii="Georgia" w:hAnsi="Georgia"/>
          <w:color w:val="000000" w:themeColor="text1"/>
          <w:sz w:val="24"/>
          <w:szCs w:val="24"/>
        </w:rPr>
        <w:t>As you read through these, p</w:t>
      </w:r>
      <w:r w:rsidR="00473256" w:rsidRPr="00003283">
        <w:rPr>
          <w:rFonts w:ascii="Georgia" w:hAnsi="Georgia"/>
          <w:sz w:val="24"/>
          <w:szCs w:val="24"/>
        </w:rPr>
        <w:t xml:space="preserve">lease feel free to discuss </w:t>
      </w:r>
      <w:r w:rsidR="00E0150A">
        <w:rPr>
          <w:rFonts w:ascii="Georgia" w:hAnsi="Georgia"/>
          <w:sz w:val="24"/>
          <w:szCs w:val="24"/>
        </w:rPr>
        <w:t xml:space="preserve">questions and concerns about </w:t>
      </w:r>
      <w:r w:rsidR="00473256" w:rsidRPr="00003283">
        <w:rPr>
          <w:rFonts w:ascii="Georgia" w:hAnsi="Georgia"/>
          <w:sz w:val="24"/>
          <w:szCs w:val="24"/>
        </w:rPr>
        <w:t xml:space="preserve">these aspects of </w:t>
      </w:r>
      <w:r w:rsidR="00E0150A">
        <w:rPr>
          <w:rFonts w:ascii="Georgia" w:hAnsi="Georgia"/>
          <w:sz w:val="24"/>
          <w:szCs w:val="24"/>
        </w:rPr>
        <w:t>training</w:t>
      </w:r>
      <w:r w:rsidR="00473256" w:rsidRPr="00003283">
        <w:rPr>
          <w:rFonts w:ascii="Georgia" w:hAnsi="Georgia"/>
          <w:sz w:val="24"/>
          <w:szCs w:val="24"/>
        </w:rPr>
        <w:t xml:space="preserve"> </w:t>
      </w:r>
      <w:r w:rsidR="00161072" w:rsidRPr="00003283">
        <w:rPr>
          <w:rFonts w:ascii="Georgia" w:hAnsi="Georgia"/>
          <w:sz w:val="24"/>
          <w:szCs w:val="24"/>
        </w:rPr>
        <w:t xml:space="preserve">as you envision </w:t>
      </w:r>
      <w:r w:rsidR="00E0150A">
        <w:rPr>
          <w:rFonts w:ascii="Georgia" w:hAnsi="Georgia"/>
          <w:sz w:val="24"/>
          <w:szCs w:val="24"/>
        </w:rPr>
        <w:t>becoming a student</w:t>
      </w:r>
      <w:r w:rsidR="00024D28" w:rsidRPr="00003283">
        <w:rPr>
          <w:rFonts w:ascii="Georgia" w:hAnsi="Georgia"/>
          <w:sz w:val="24"/>
          <w:szCs w:val="24"/>
        </w:rPr>
        <w:t xml:space="preserve"> </w:t>
      </w:r>
      <w:r w:rsidR="006F124E" w:rsidRPr="00003283">
        <w:rPr>
          <w:rFonts w:ascii="Georgia" w:hAnsi="Georgia"/>
          <w:sz w:val="24"/>
          <w:szCs w:val="24"/>
        </w:rPr>
        <w:t>within</w:t>
      </w:r>
      <w:r w:rsidR="00024D28" w:rsidRPr="00003283">
        <w:rPr>
          <w:rFonts w:ascii="Georgia" w:hAnsi="Georgia"/>
          <w:sz w:val="24"/>
          <w:szCs w:val="24"/>
        </w:rPr>
        <w:t xml:space="preserve"> th</w:t>
      </w:r>
      <w:r w:rsidR="00E0150A">
        <w:rPr>
          <w:rFonts w:ascii="Georgia" w:hAnsi="Georgia"/>
          <w:sz w:val="24"/>
          <w:szCs w:val="24"/>
        </w:rPr>
        <w:t>is particular lineage</w:t>
      </w:r>
      <w:r w:rsidR="00452814" w:rsidRPr="00003283">
        <w:rPr>
          <w:rFonts w:ascii="Georgia" w:hAnsi="Georgia"/>
          <w:sz w:val="24"/>
          <w:szCs w:val="24"/>
        </w:rPr>
        <w:t xml:space="preserve">. </w:t>
      </w:r>
      <w:r w:rsidR="00161072" w:rsidRPr="00003283">
        <w:rPr>
          <w:rFonts w:ascii="Georgia" w:hAnsi="Georgia"/>
          <w:sz w:val="24"/>
          <w:szCs w:val="24"/>
        </w:rPr>
        <w:t xml:space="preserve"> </w:t>
      </w:r>
    </w:p>
    <w:p w:rsidR="003C6874" w:rsidRPr="00200E07" w:rsidRDefault="0012084F" w:rsidP="00003283">
      <w:pPr>
        <w:rPr>
          <w:rFonts w:ascii="Georgia" w:hAnsi="Georgia"/>
          <w:b/>
          <w:sz w:val="36"/>
          <w:szCs w:val="36"/>
        </w:rPr>
      </w:pPr>
      <w:r>
        <w:rPr>
          <w:rFonts w:ascii="Georgia" w:hAnsi="Georgia"/>
          <w:b/>
          <w:sz w:val="36"/>
          <w:szCs w:val="36"/>
        </w:rPr>
        <w:t>Zen Training</w:t>
      </w:r>
    </w:p>
    <w:p w:rsidR="00C974BF" w:rsidRDefault="00933048" w:rsidP="00003283">
      <w:pPr>
        <w:rPr>
          <w:rFonts w:ascii="Georgia" w:hAnsi="Georgia"/>
          <w:color w:val="FF0000"/>
          <w:sz w:val="24"/>
          <w:szCs w:val="24"/>
        </w:rPr>
      </w:pPr>
      <w:r>
        <w:rPr>
          <w:rFonts w:ascii="Georgia" w:hAnsi="Georgia"/>
          <w:sz w:val="24"/>
          <w:szCs w:val="24"/>
        </w:rPr>
        <w:lastRenderedPageBreak/>
        <w:t xml:space="preserve">Zen practice is open to everyone. Zen </w:t>
      </w:r>
      <w:r w:rsidRPr="00933048">
        <w:rPr>
          <w:rFonts w:ascii="Georgia" w:hAnsi="Georgia"/>
          <w:i/>
          <w:sz w:val="24"/>
          <w:szCs w:val="24"/>
        </w:rPr>
        <w:t>t</w:t>
      </w:r>
      <w:r w:rsidR="009F60DB" w:rsidRPr="00933048">
        <w:rPr>
          <w:rFonts w:ascii="Georgia" w:hAnsi="Georgia"/>
          <w:i/>
          <w:sz w:val="24"/>
          <w:szCs w:val="24"/>
        </w:rPr>
        <w:t>raining</w:t>
      </w:r>
      <w:r w:rsidR="0076376B">
        <w:rPr>
          <w:rFonts w:ascii="Georgia" w:hAnsi="Georgia"/>
          <w:i/>
          <w:sz w:val="24"/>
          <w:szCs w:val="24"/>
        </w:rPr>
        <w:t xml:space="preserve">, </w:t>
      </w:r>
      <w:r w:rsidR="0076376B" w:rsidRPr="0076376B">
        <w:rPr>
          <w:rFonts w:ascii="Georgia" w:hAnsi="Georgia"/>
          <w:sz w:val="24"/>
          <w:szCs w:val="24"/>
        </w:rPr>
        <w:t>however,</w:t>
      </w:r>
      <w:r w:rsidR="009F60DB" w:rsidRPr="009F60DB">
        <w:rPr>
          <w:rFonts w:ascii="Georgia" w:hAnsi="Georgia"/>
          <w:sz w:val="24"/>
          <w:szCs w:val="24"/>
        </w:rPr>
        <w:t xml:space="preserve"> is </w:t>
      </w:r>
      <w:r>
        <w:rPr>
          <w:rFonts w:ascii="Georgia" w:hAnsi="Georgia"/>
          <w:sz w:val="24"/>
          <w:szCs w:val="24"/>
        </w:rPr>
        <w:t xml:space="preserve">another level of </w:t>
      </w:r>
      <w:r w:rsidR="0076376B">
        <w:rPr>
          <w:rFonts w:ascii="Georgia" w:hAnsi="Georgia"/>
          <w:sz w:val="24"/>
          <w:szCs w:val="24"/>
        </w:rPr>
        <w:t>commitment</w:t>
      </w:r>
      <w:r>
        <w:rPr>
          <w:rFonts w:ascii="Georgia" w:hAnsi="Georgia"/>
          <w:sz w:val="24"/>
          <w:szCs w:val="24"/>
        </w:rPr>
        <w:t xml:space="preserve"> that is guided by the teacher/student relationship. It is </w:t>
      </w:r>
      <w:r w:rsidR="009F60DB" w:rsidRPr="009F60DB">
        <w:rPr>
          <w:rFonts w:ascii="Georgia" w:hAnsi="Georgia"/>
          <w:sz w:val="24"/>
          <w:szCs w:val="24"/>
        </w:rPr>
        <w:t>a</w:t>
      </w:r>
      <w:r>
        <w:rPr>
          <w:rFonts w:ascii="Georgia" w:hAnsi="Georgia"/>
          <w:sz w:val="24"/>
          <w:szCs w:val="24"/>
        </w:rPr>
        <w:t xml:space="preserve"> thoroughgoing </w:t>
      </w:r>
      <w:r w:rsidR="009F60DB" w:rsidRPr="009F60DB">
        <w:rPr>
          <w:rFonts w:ascii="Georgia" w:hAnsi="Georgia"/>
          <w:sz w:val="24"/>
          <w:szCs w:val="24"/>
        </w:rPr>
        <w:t>organic process</w:t>
      </w:r>
      <w:r w:rsidR="009F60DB">
        <w:rPr>
          <w:rFonts w:ascii="Georgia" w:hAnsi="Georgia"/>
          <w:sz w:val="24"/>
          <w:szCs w:val="24"/>
        </w:rPr>
        <w:t xml:space="preserve"> – dynamic, adaptive and responsive to the causes and conditions</w:t>
      </w:r>
      <w:r w:rsidR="00473256">
        <w:rPr>
          <w:rFonts w:ascii="Georgia" w:hAnsi="Georgia"/>
          <w:sz w:val="24"/>
          <w:szCs w:val="24"/>
        </w:rPr>
        <w:t xml:space="preserve"> of our life</w:t>
      </w:r>
      <w:r w:rsidR="009F60DB" w:rsidRPr="009F60DB">
        <w:rPr>
          <w:rFonts w:ascii="Georgia" w:hAnsi="Georgia"/>
          <w:sz w:val="24"/>
          <w:szCs w:val="24"/>
        </w:rPr>
        <w:t xml:space="preserve">.  </w:t>
      </w:r>
      <w:r w:rsidR="00473256">
        <w:rPr>
          <w:rFonts w:ascii="Georgia" w:hAnsi="Georgia"/>
          <w:sz w:val="24"/>
          <w:szCs w:val="24"/>
        </w:rPr>
        <w:t xml:space="preserve">There is no obstacle in any lay practitioner’s life to realizing the path if they are sincere in their wish to do so. </w:t>
      </w:r>
      <w:r w:rsidR="00000A74">
        <w:rPr>
          <w:rFonts w:ascii="Georgia" w:hAnsi="Georgia"/>
          <w:sz w:val="24"/>
          <w:szCs w:val="24"/>
        </w:rPr>
        <w:t xml:space="preserve"> </w:t>
      </w:r>
      <w:r w:rsidR="009F60DB" w:rsidRPr="00FD4475">
        <w:rPr>
          <w:rFonts w:ascii="Georgia" w:hAnsi="Georgia"/>
          <w:color w:val="000000" w:themeColor="text1"/>
          <w:sz w:val="24"/>
          <w:szCs w:val="24"/>
        </w:rPr>
        <w:t xml:space="preserve">That being said, the Zen path </w:t>
      </w:r>
      <w:r w:rsidR="00473256" w:rsidRPr="00FD4475">
        <w:rPr>
          <w:rFonts w:ascii="Georgia" w:hAnsi="Georgia"/>
          <w:color w:val="000000" w:themeColor="text1"/>
          <w:sz w:val="24"/>
          <w:szCs w:val="24"/>
        </w:rPr>
        <w:t xml:space="preserve">does </w:t>
      </w:r>
      <w:r w:rsidR="009F60DB" w:rsidRPr="00FD4475">
        <w:rPr>
          <w:rFonts w:ascii="Georgia" w:hAnsi="Georgia"/>
          <w:color w:val="000000" w:themeColor="text1"/>
          <w:sz w:val="24"/>
          <w:szCs w:val="24"/>
        </w:rPr>
        <w:t>include</w:t>
      </w:r>
      <w:r w:rsidR="00FD4475" w:rsidRPr="00FD4475">
        <w:rPr>
          <w:rFonts w:ascii="Georgia" w:hAnsi="Georgia"/>
          <w:color w:val="000000" w:themeColor="text1"/>
          <w:sz w:val="24"/>
          <w:szCs w:val="24"/>
        </w:rPr>
        <w:t>s time honored</w:t>
      </w:r>
      <w:r w:rsidR="009F60DB" w:rsidRPr="00FD4475">
        <w:rPr>
          <w:rFonts w:ascii="Georgia" w:hAnsi="Georgia"/>
          <w:color w:val="000000" w:themeColor="text1"/>
          <w:sz w:val="24"/>
          <w:szCs w:val="24"/>
        </w:rPr>
        <w:t xml:space="preserve"> </w:t>
      </w:r>
      <w:r>
        <w:rPr>
          <w:rFonts w:ascii="Georgia" w:hAnsi="Georgia"/>
          <w:color w:val="000000" w:themeColor="text1"/>
          <w:sz w:val="24"/>
          <w:szCs w:val="24"/>
        </w:rPr>
        <w:t>particulars</w:t>
      </w:r>
      <w:r w:rsidR="009F60DB" w:rsidRPr="00FD4475">
        <w:rPr>
          <w:rFonts w:ascii="Georgia" w:hAnsi="Georgia"/>
          <w:color w:val="000000" w:themeColor="text1"/>
          <w:sz w:val="24"/>
          <w:szCs w:val="24"/>
        </w:rPr>
        <w:t xml:space="preserve"> </w:t>
      </w:r>
      <w:r w:rsidR="00FD4475" w:rsidRPr="00FD4475">
        <w:rPr>
          <w:rFonts w:ascii="Georgia" w:hAnsi="Georgia"/>
          <w:color w:val="000000" w:themeColor="text1"/>
          <w:sz w:val="24"/>
          <w:szCs w:val="24"/>
        </w:rPr>
        <w:t>that have pointed the way for centuries</w:t>
      </w:r>
      <w:r>
        <w:rPr>
          <w:rFonts w:ascii="Georgia" w:hAnsi="Georgia"/>
          <w:color w:val="000000" w:themeColor="text1"/>
          <w:sz w:val="24"/>
          <w:szCs w:val="24"/>
        </w:rPr>
        <w:t xml:space="preserve"> and has been adapted to our</w:t>
      </w:r>
      <w:r w:rsidR="00473256" w:rsidRPr="00FD4475">
        <w:rPr>
          <w:rFonts w:ascii="Georgia" w:hAnsi="Georgia"/>
          <w:color w:val="000000" w:themeColor="text1"/>
          <w:sz w:val="24"/>
          <w:szCs w:val="24"/>
        </w:rPr>
        <w:t xml:space="preserve"> </w:t>
      </w:r>
      <w:r w:rsidR="00FD4475" w:rsidRPr="00FD4475">
        <w:rPr>
          <w:rFonts w:ascii="Georgia" w:hAnsi="Georgia"/>
          <w:color w:val="000000" w:themeColor="text1"/>
          <w:sz w:val="24"/>
          <w:szCs w:val="24"/>
        </w:rPr>
        <w:t>modern context</w:t>
      </w:r>
      <w:r w:rsidR="009F60DB" w:rsidRPr="00FD4475">
        <w:rPr>
          <w:rFonts w:ascii="Georgia" w:hAnsi="Georgia"/>
          <w:color w:val="000000" w:themeColor="text1"/>
          <w:sz w:val="24"/>
          <w:szCs w:val="24"/>
        </w:rPr>
        <w:t>.</w:t>
      </w:r>
      <w:r w:rsidR="009F60DB" w:rsidRPr="00532064">
        <w:rPr>
          <w:rFonts w:ascii="Georgia" w:hAnsi="Georgia"/>
          <w:color w:val="FF0000"/>
          <w:sz w:val="24"/>
          <w:szCs w:val="24"/>
        </w:rPr>
        <w:t xml:space="preserve"> </w:t>
      </w:r>
    </w:p>
    <w:p w:rsidR="009F60DB" w:rsidRDefault="009F60DB" w:rsidP="00003283">
      <w:pPr>
        <w:rPr>
          <w:rFonts w:ascii="Georgia" w:hAnsi="Georgia"/>
          <w:sz w:val="24"/>
          <w:szCs w:val="24"/>
        </w:rPr>
      </w:pPr>
      <w:r>
        <w:rPr>
          <w:rFonts w:ascii="Georgia" w:hAnsi="Georgia"/>
          <w:sz w:val="24"/>
          <w:szCs w:val="24"/>
        </w:rPr>
        <w:t>How one</w:t>
      </w:r>
      <w:r w:rsidRPr="009F60DB">
        <w:rPr>
          <w:rFonts w:ascii="Georgia" w:hAnsi="Georgia"/>
          <w:sz w:val="24"/>
          <w:szCs w:val="24"/>
        </w:rPr>
        <w:t xml:space="preserve"> </w:t>
      </w:r>
      <w:r w:rsidR="00933048">
        <w:rPr>
          <w:rFonts w:ascii="Georgia" w:hAnsi="Georgia"/>
          <w:sz w:val="24"/>
          <w:szCs w:val="24"/>
        </w:rPr>
        <w:t>engages</w:t>
      </w:r>
      <w:r w:rsidRPr="009F60DB">
        <w:rPr>
          <w:rFonts w:ascii="Georgia" w:hAnsi="Georgia"/>
          <w:sz w:val="24"/>
          <w:szCs w:val="24"/>
        </w:rPr>
        <w:t xml:space="preserve"> these </w:t>
      </w:r>
      <w:r w:rsidR="00E0150A">
        <w:rPr>
          <w:rFonts w:ascii="Georgia" w:hAnsi="Georgia"/>
          <w:sz w:val="24"/>
          <w:szCs w:val="24"/>
        </w:rPr>
        <w:t xml:space="preserve">elements </w:t>
      </w:r>
      <w:r>
        <w:rPr>
          <w:rFonts w:ascii="Georgia" w:hAnsi="Georgia"/>
          <w:sz w:val="24"/>
          <w:szCs w:val="24"/>
        </w:rPr>
        <w:t xml:space="preserve">over time </w:t>
      </w:r>
      <w:r w:rsidRPr="009F60DB">
        <w:rPr>
          <w:rFonts w:ascii="Georgia" w:hAnsi="Georgia"/>
          <w:sz w:val="24"/>
          <w:szCs w:val="24"/>
        </w:rPr>
        <w:t>naturally ebb</w:t>
      </w:r>
      <w:r>
        <w:rPr>
          <w:rFonts w:ascii="Georgia" w:hAnsi="Georgia"/>
          <w:sz w:val="24"/>
          <w:szCs w:val="24"/>
        </w:rPr>
        <w:t>s</w:t>
      </w:r>
      <w:r w:rsidRPr="009F60DB">
        <w:rPr>
          <w:rFonts w:ascii="Georgia" w:hAnsi="Georgia"/>
          <w:sz w:val="24"/>
          <w:szCs w:val="24"/>
        </w:rPr>
        <w:t xml:space="preserve"> and </w:t>
      </w:r>
      <w:r w:rsidR="00C60070" w:rsidRPr="009F60DB">
        <w:rPr>
          <w:rFonts w:ascii="Georgia" w:hAnsi="Georgia"/>
          <w:sz w:val="24"/>
          <w:szCs w:val="24"/>
        </w:rPr>
        <w:t>flow</w:t>
      </w:r>
      <w:r>
        <w:rPr>
          <w:rFonts w:ascii="Georgia" w:hAnsi="Georgia"/>
          <w:sz w:val="24"/>
          <w:szCs w:val="24"/>
        </w:rPr>
        <w:t>s</w:t>
      </w:r>
      <w:r w:rsidR="00933048">
        <w:rPr>
          <w:rFonts w:ascii="Georgia" w:hAnsi="Georgia"/>
          <w:sz w:val="24"/>
          <w:szCs w:val="24"/>
        </w:rPr>
        <w:t>. It</w:t>
      </w:r>
      <w:r>
        <w:rPr>
          <w:rFonts w:ascii="Georgia" w:hAnsi="Georgia"/>
          <w:sz w:val="24"/>
          <w:szCs w:val="24"/>
        </w:rPr>
        <w:t xml:space="preserve"> is a matter of discussion between teacher and student</w:t>
      </w:r>
      <w:r w:rsidR="00C974BF">
        <w:rPr>
          <w:rFonts w:ascii="Georgia" w:hAnsi="Georgia"/>
          <w:sz w:val="24"/>
          <w:szCs w:val="24"/>
        </w:rPr>
        <w:t xml:space="preserve"> about what will be most helpful to the student’s process at any particular time balancing life demands with formal participation</w:t>
      </w:r>
      <w:r>
        <w:rPr>
          <w:rFonts w:ascii="Georgia" w:hAnsi="Georgia"/>
          <w:sz w:val="24"/>
          <w:szCs w:val="24"/>
        </w:rPr>
        <w:t>. The lay student, as our ethical guidelines state, always maintains autonomy over their decisions</w:t>
      </w:r>
      <w:r w:rsidR="00C974BF">
        <w:rPr>
          <w:rFonts w:ascii="Georgia" w:hAnsi="Georgia"/>
          <w:sz w:val="24"/>
          <w:szCs w:val="24"/>
        </w:rPr>
        <w:t xml:space="preserve"> and is ultimately responsible for t</w:t>
      </w:r>
      <w:r w:rsidR="0012084F">
        <w:rPr>
          <w:rFonts w:ascii="Georgia" w:hAnsi="Georgia"/>
          <w:sz w:val="24"/>
          <w:szCs w:val="24"/>
        </w:rPr>
        <w:t>aking</w:t>
      </w:r>
      <w:r w:rsidR="00C974BF">
        <w:rPr>
          <w:rFonts w:ascii="Georgia" w:hAnsi="Georgia"/>
          <w:sz w:val="24"/>
          <w:szCs w:val="24"/>
        </w:rPr>
        <w:t xml:space="preserve"> care of their own practice</w:t>
      </w:r>
      <w:r>
        <w:rPr>
          <w:rFonts w:ascii="Georgia" w:hAnsi="Georgia"/>
          <w:sz w:val="24"/>
          <w:szCs w:val="24"/>
        </w:rPr>
        <w:t xml:space="preserve">. </w:t>
      </w:r>
      <w:r w:rsidR="00933048">
        <w:rPr>
          <w:rFonts w:ascii="Georgia" w:hAnsi="Georgia"/>
          <w:sz w:val="24"/>
          <w:szCs w:val="24"/>
        </w:rPr>
        <w:t xml:space="preserve">The teacher guides in the tradition. </w:t>
      </w:r>
      <w:r>
        <w:rPr>
          <w:rFonts w:ascii="Georgia" w:hAnsi="Georgia"/>
          <w:sz w:val="24"/>
          <w:szCs w:val="24"/>
        </w:rPr>
        <w:t xml:space="preserve">The following </w:t>
      </w:r>
      <w:r w:rsidR="00FE041C">
        <w:rPr>
          <w:rFonts w:ascii="Georgia" w:hAnsi="Georgia"/>
          <w:sz w:val="24"/>
          <w:szCs w:val="24"/>
        </w:rPr>
        <w:t>constitute</w:t>
      </w:r>
      <w:r>
        <w:rPr>
          <w:rFonts w:ascii="Georgia" w:hAnsi="Georgia"/>
          <w:sz w:val="24"/>
          <w:szCs w:val="24"/>
        </w:rPr>
        <w:t xml:space="preserve"> the </w:t>
      </w:r>
      <w:r w:rsidR="00C974BF">
        <w:rPr>
          <w:rFonts w:ascii="Georgia" w:hAnsi="Georgia"/>
          <w:sz w:val="24"/>
          <w:szCs w:val="24"/>
        </w:rPr>
        <w:t>most important elements of training</w:t>
      </w:r>
      <w:r>
        <w:rPr>
          <w:rFonts w:ascii="Georgia" w:hAnsi="Georgia"/>
          <w:sz w:val="24"/>
          <w:szCs w:val="24"/>
        </w:rPr>
        <w:t xml:space="preserve"> on the Zen path that</w:t>
      </w:r>
      <w:r w:rsidR="00C974BF">
        <w:rPr>
          <w:rFonts w:ascii="Georgia" w:hAnsi="Georgia"/>
          <w:sz w:val="24"/>
          <w:szCs w:val="24"/>
        </w:rPr>
        <w:t>,</w:t>
      </w:r>
      <w:r>
        <w:rPr>
          <w:rFonts w:ascii="Georgia" w:hAnsi="Georgia"/>
          <w:sz w:val="24"/>
          <w:szCs w:val="24"/>
        </w:rPr>
        <w:t xml:space="preserve"> </w:t>
      </w:r>
      <w:r w:rsidR="00C974BF">
        <w:rPr>
          <w:rFonts w:ascii="Georgia" w:hAnsi="Georgia"/>
          <w:sz w:val="24"/>
          <w:szCs w:val="24"/>
        </w:rPr>
        <w:t xml:space="preserve">over time, </w:t>
      </w:r>
      <w:r>
        <w:rPr>
          <w:rFonts w:ascii="Georgia" w:hAnsi="Georgia"/>
          <w:sz w:val="24"/>
          <w:szCs w:val="24"/>
        </w:rPr>
        <w:t xml:space="preserve">become </w:t>
      </w:r>
      <w:r w:rsidR="00003283">
        <w:rPr>
          <w:rFonts w:ascii="Georgia" w:hAnsi="Georgia"/>
          <w:sz w:val="24"/>
          <w:szCs w:val="24"/>
        </w:rPr>
        <w:t xml:space="preserve">familiar </w:t>
      </w:r>
      <w:r>
        <w:rPr>
          <w:rFonts w:ascii="Georgia" w:hAnsi="Georgia"/>
          <w:sz w:val="24"/>
          <w:szCs w:val="24"/>
        </w:rPr>
        <w:t>part</w:t>
      </w:r>
      <w:r w:rsidR="00003283">
        <w:rPr>
          <w:rFonts w:ascii="Georgia" w:hAnsi="Georgia"/>
          <w:sz w:val="24"/>
          <w:szCs w:val="24"/>
        </w:rPr>
        <w:t>s</w:t>
      </w:r>
      <w:r>
        <w:rPr>
          <w:rFonts w:ascii="Georgia" w:hAnsi="Georgia"/>
          <w:sz w:val="24"/>
          <w:szCs w:val="24"/>
        </w:rPr>
        <w:t xml:space="preserve"> o</w:t>
      </w:r>
      <w:r w:rsidR="00473256">
        <w:rPr>
          <w:rFonts w:ascii="Georgia" w:hAnsi="Georgia"/>
          <w:sz w:val="24"/>
          <w:szCs w:val="24"/>
        </w:rPr>
        <w:t>f</w:t>
      </w:r>
      <w:r>
        <w:rPr>
          <w:rFonts w:ascii="Georgia" w:hAnsi="Georgia"/>
          <w:sz w:val="24"/>
          <w:szCs w:val="24"/>
        </w:rPr>
        <w:t xml:space="preserve"> </w:t>
      </w:r>
      <w:r w:rsidR="00003283">
        <w:rPr>
          <w:rFonts w:ascii="Georgia" w:hAnsi="Georgia"/>
          <w:sz w:val="24"/>
          <w:szCs w:val="24"/>
        </w:rPr>
        <w:t xml:space="preserve">the fabric of </w:t>
      </w:r>
      <w:r>
        <w:rPr>
          <w:rFonts w:ascii="Georgia" w:hAnsi="Georgia"/>
          <w:sz w:val="24"/>
          <w:szCs w:val="24"/>
        </w:rPr>
        <w:t>our lives:</w:t>
      </w:r>
    </w:p>
    <w:p w:rsidR="003C6874" w:rsidRPr="00221986" w:rsidRDefault="003C6874" w:rsidP="00221986">
      <w:pPr>
        <w:pStyle w:val="ListParagraph"/>
        <w:numPr>
          <w:ilvl w:val="1"/>
          <w:numId w:val="4"/>
        </w:numPr>
        <w:spacing w:after="0" w:line="240" w:lineRule="auto"/>
        <w:rPr>
          <w:rFonts w:ascii="Georgia" w:hAnsi="Georgia"/>
          <w:color w:val="FF0000"/>
          <w:sz w:val="24"/>
          <w:szCs w:val="24"/>
        </w:rPr>
      </w:pPr>
      <w:r w:rsidRPr="00003283">
        <w:rPr>
          <w:rFonts w:ascii="Georgia" w:hAnsi="Georgia"/>
          <w:b/>
          <w:sz w:val="28"/>
          <w:szCs w:val="28"/>
        </w:rPr>
        <w:t xml:space="preserve">Serving the </w:t>
      </w:r>
      <w:proofErr w:type="spellStart"/>
      <w:r w:rsidRPr="00003283">
        <w:rPr>
          <w:rFonts w:ascii="Georgia" w:hAnsi="Georgia"/>
          <w:b/>
          <w:sz w:val="28"/>
          <w:szCs w:val="28"/>
        </w:rPr>
        <w:t>Sangha</w:t>
      </w:r>
      <w:proofErr w:type="spellEnd"/>
      <w:r w:rsidR="002620CD" w:rsidRPr="00003283">
        <w:rPr>
          <w:rFonts w:ascii="Georgia" w:hAnsi="Georgia"/>
          <w:b/>
          <w:sz w:val="24"/>
          <w:szCs w:val="24"/>
        </w:rPr>
        <w:t xml:space="preserve"> </w:t>
      </w:r>
      <w:r w:rsidR="002620CD" w:rsidRPr="00003283">
        <w:rPr>
          <w:rFonts w:ascii="Georgia" w:hAnsi="Georgia"/>
          <w:sz w:val="24"/>
          <w:szCs w:val="24"/>
        </w:rPr>
        <w:t xml:space="preserve">– The </w:t>
      </w:r>
      <w:proofErr w:type="spellStart"/>
      <w:r w:rsidR="002620CD" w:rsidRPr="00003283">
        <w:rPr>
          <w:rFonts w:ascii="Georgia" w:hAnsi="Georgia"/>
          <w:sz w:val="24"/>
          <w:szCs w:val="24"/>
        </w:rPr>
        <w:t>sangha</w:t>
      </w:r>
      <w:proofErr w:type="spellEnd"/>
      <w:r w:rsidR="002620CD" w:rsidRPr="00003283">
        <w:rPr>
          <w:rFonts w:ascii="Georgia" w:hAnsi="Georgia"/>
          <w:sz w:val="24"/>
          <w:szCs w:val="24"/>
        </w:rPr>
        <w:t xml:space="preserve"> jewel is one of the three refuges </w:t>
      </w:r>
      <w:r w:rsidR="00933048">
        <w:rPr>
          <w:rFonts w:ascii="Georgia" w:hAnsi="Georgia"/>
          <w:sz w:val="24"/>
          <w:szCs w:val="24"/>
        </w:rPr>
        <w:t>which</w:t>
      </w:r>
      <w:r w:rsidR="002620CD" w:rsidRPr="00003283">
        <w:rPr>
          <w:rFonts w:ascii="Georgia" w:hAnsi="Georgia"/>
          <w:sz w:val="24"/>
          <w:szCs w:val="24"/>
        </w:rPr>
        <w:t xml:space="preserve"> students are </w:t>
      </w:r>
      <w:r w:rsidR="00C974BF">
        <w:rPr>
          <w:rFonts w:ascii="Georgia" w:hAnsi="Georgia"/>
          <w:sz w:val="24"/>
          <w:szCs w:val="24"/>
        </w:rPr>
        <w:t>invited</w:t>
      </w:r>
      <w:r w:rsidR="002620CD" w:rsidRPr="00003283">
        <w:rPr>
          <w:rFonts w:ascii="Georgia" w:hAnsi="Georgia"/>
          <w:sz w:val="24"/>
          <w:szCs w:val="24"/>
        </w:rPr>
        <w:t xml:space="preserve"> to serve </w:t>
      </w:r>
      <w:r w:rsidR="004A4B90" w:rsidRPr="00003283">
        <w:rPr>
          <w:rFonts w:ascii="Georgia" w:hAnsi="Georgia"/>
          <w:sz w:val="24"/>
          <w:szCs w:val="24"/>
        </w:rPr>
        <w:t>as part of their training</w:t>
      </w:r>
      <w:r w:rsidR="002620CD" w:rsidRPr="00003283">
        <w:rPr>
          <w:rFonts w:ascii="Georgia" w:hAnsi="Georgia"/>
          <w:sz w:val="24"/>
          <w:szCs w:val="24"/>
        </w:rPr>
        <w:t>. There are endless ways to do this</w:t>
      </w:r>
      <w:r w:rsidR="00011ECD" w:rsidRPr="00221986">
        <w:rPr>
          <w:rFonts w:ascii="Georgia" w:hAnsi="Georgia"/>
          <w:sz w:val="24"/>
          <w:szCs w:val="24"/>
        </w:rPr>
        <w:t>,</w:t>
      </w:r>
      <w:r w:rsidR="002620CD" w:rsidRPr="00003283">
        <w:rPr>
          <w:rFonts w:ascii="Georgia" w:hAnsi="Georgia"/>
          <w:sz w:val="24"/>
          <w:szCs w:val="24"/>
        </w:rPr>
        <w:t xml:space="preserve"> including the most important, sharin</w:t>
      </w:r>
      <w:r w:rsidR="00011ECD">
        <w:rPr>
          <w:rFonts w:ascii="Georgia" w:hAnsi="Georgia"/>
          <w:sz w:val="24"/>
          <w:szCs w:val="24"/>
        </w:rPr>
        <w:t xml:space="preserve">g your practice with the </w:t>
      </w:r>
      <w:r w:rsidR="00011ECD" w:rsidRPr="00FD4475">
        <w:rPr>
          <w:rFonts w:ascii="Georgia" w:hAnsi="Georgia"/>
          <w:color w:val="000000" w:themeColor="text1"/>
          <w:sz w:val="24"/>
          <w:szCs w:val="24"/>
        </w:rPr>
        <w:t>group and</w:t>
      </w:r>
      <w:r w:rsidR="00011ECD">
        <w:rPr>
          <w:rFonts w:ascii="Georgia" w:hAnsi="Georgia"/>
          <w:sz w:val="24"/>
          <w:szCs w:val="24"/>
        </w:rPr>
        <w:t xml:space="preserve"> </w:t>
      </w:r>
      <w:r w:rsidR="002620CD" w:rsidRPr="00003283">
        <w:rPr>
          <w:rFonts w:ascii="Georgia" w:hAnsi="Georgia"/>
          <w:sz w:val="24"/>
          <w:szCs w:val="24"/>
        </w:rPr>
        <w:t xml:space="preserve">being willing to be seen, </w:t>
      </w:r>
      <w:r w:rsidR="00011ECD" w:rsidRPr="00FD4475">
        <w:rPr>
          <w:rFonts w:ascii="Georgia" w:hAnsi="Georgia"/>
          <w:color w:val="000000" w:themeColor="text1"/>
          <w:sz w:val="24"/>
          <w:szCs w:val="24"/>
        </w:rPr>
        <w:t xml:space="preserve">as you </w:t>
      </w:r>
      <w:r w:rsidR="00AF6C39" w:rsidRPr="00FD4475">
        <w:rPr>
          <w:rFonts w:ascii="Georgia" w:hAnsi="Georgia"/>
          <w:color w:val="000000" w:themeColor="text1"/>
          <w:sz w:val="24"/>
          <w:szCs w:val="24"/>
        </w:rPr>
        <w:t>communicate</w:t>
      </w:r>
      <w:r w:rsidR="002620CD" w:rsidRPr="00003283">
        <w:rPr>
          <w:rFonts w:ascii="Georgia" w:hAnsi="Georgia"/>
          <w:sz w:val="24"/>
          <w:szCs w:val="24"/>
        </w:rPr>
        <w:t xml:space="preserve"> insights and struggle</w:t>
      </w:r>
      <w:r w:rsidR="006F124E" w:rsidRPr="00003283">
        <w:rPr>
          <w:rFonts w:ascii="Georgia" w:hAnsi="Georgia"/>
          <w:sz w:val="24"/>
          <w:szCs w:val="24"/>
        </w:rPr>
        <w:t>s</w:t>
      </w:r>
      <w:r w:rsidR="002620CD" w:rsidRPr="00003283">
        <w:rPr>
          <w:rFonts w:ascii="Georgia" w:hAnsi="Georgia"/>
          <w:sz w:val="24"/>
          <w:szCs w:val="24"/>
        </w:rPr>
        <w:t xml:space="preserve">. Other ways </w:t>
      </w:r>
      <w:r w:rsidR="004A4B90" w:rsidRPr="00003283">
        <w:rPr>
          <w:rFonts w:ascii="Georgia" w:hAnsi="Georgia"/>
          <w:sz w:val="24"/>
          <w:szCs w:val="24"/>
        </w:rPr>
        <w:t>to</w:t>
      </w:r>
      <w:r w:rsidR="002620CD" w:rsidRPr="00003283">
        <w:rPr>
          <w:rFonts w:ascii="Georgia" w:hAnsi="Georgia"/>
          <w:sz w:val="24"/>
          <w:szCs w:val="24"/>
        </w:rPr>
        <w:t xml:space="preserve"> support the </w:t>
      </w:r>
      <w:proofErr w:type="spellStart"/>
      <w:r w:rsidR="002620CD" w:rsidRPr="00003283">
        <w:rPr>
          <w:rFonts w:ascii="Georgia" w:hAnsi="Georgia"/>
          <w:sz w:val="24"/>
          <w:szCs w:val="24"/>
        </w:rPr>
        <w:t>sangha</w:t>
      </w:r>
      <w:proofErr w:type="spellEnd"/>
      <w:r w:rsidR="002620CD" w:rsidRPr="00003283">
        <w:rPr>
          <w:rFonts w:ascii="Georgia" w:hAnsi="Georgia"/>
          <w:sz w:val="24"/>
          <w:szCs w:val="24"/>
        </w:rPr>
        <w:t xml:space="preserve"> is to </w:t>
      </w:r>
      <w:r w:rsidR="004A4B90" w:rsidRPr="00003283">
        <w:rPr>
          <w:rFonts w:ascii="Georgia" w:hAnsi="Georgia"/>
          <w:sz w:val="24"/>
          <w:szCs w:val="24"/>
        </w:rPr>
        <w:t>get involved in</w:t>
      </w:r>
      <w:r w:rsidR="002620CD" w:rsidRPr="00003283">
        <w:rPr>
          <w:rFonts w:ascii="Georgia" w:hAnsi="Georgia"/>
          <w:sz w:val="24"/>
          <w:szCs w:val="24"/>
        </w:rPr>
        <w:t xml:space="preserve"> projects</w:t>
      </w:r>
      <w:r w:rsidR="004A4B90" w:rsidRPr="00003283">
        <w:rPr>
          <w:rFonts w:ascii="Georgia" w:hAnsi="Georgia"/>
          <w:sz w:val="24"/>
          <w:szCs w:val="24"/>
        </w:rPr>
        <w:t xml:space="preserve"> or take on</w:t>
      </w:r>
      <w:r w:rsidR="002620CD" w:rsidRPr="00003283">
        <w:rPr>
          <w:rFonts w:ascii="Georgia" w:hAnsi="Georgia"/>
          <w:sz w:val="24"/>
          <w:szCs w:val="24"/>
        </w:rPr>
        <w:t xml:space="preserve"> </w:t>
      </w:r>
      <w:r w:rsidR="004A4B90" w:rsidRPr="00003283">
        <w:rPr>
          <w:rFonts w:ascii="Georgia" w:hAnsi="Georgia"/>
          <w:sz w:val="24"/>
          <w:szCs w:val="24"/>
        </w:rPr>
        <w:t>any of</w:t>
      </w:r>
      <w:r w:rsidR="009F60DB" w:rsidRPr="00003283">
        <w:rPr>
          <w:rFonts w:ascii="Georgia" w:hAnsi="Georgia"/>
          <w:sz w:val="24"/>
          <w:szCs w:val="24"/>
        </w:rPr>
        <w:t xml:space="preserve"> the</w:t>
      </w:r>
      <w:r w:rsidR="004A4B90" w:rsidRPr="00003283">
        <w:rPr>
          <w:rFonts w:ascii="Georgia" w:hAnsi="Georgia"/>
          <w:sz w:val="24"/>
          <w:szCs w:val="24"/>
        </w:rPr>
        <w:t xml:space="preserve"> </w:t>
      </w:r>
      <w:proofErr w:type="spellStart"/>
      <w:r w:rsidR="002620CD" w:rsidRPr="00003283">
        <w:rPr>
          <w:rFonts w:ascii="Georgia" w:hAnsi="Georgia"/>
          <w:sz w:val="24"/>
          <w:szCs w:val="24"/>
        </w:rPr>
        <w:t>zendo</w:t>
      </w:r>
      <w:proofErr w:type="spellEnd"/>
      <w:r w:rsidR="002620CD" w:rsidRPr="00003283">
        <w:rPr>
          <w:rFonts w:ascii="Georgia" w:hAnsi="Georgia"/>
          <w:sz w:val="24"/>
          <w:szCs w:val="24"/>
        </w:rPr>
        <w:t xml:space="preserve"> roles listed below. </w:t>
      </w:r>
      <w:r w:rsidR="00C974BF">
        <w:rPr>
          <w:rFonts w:ascii="Georgia" w:hAnsi="Georgia"/>
          <w:sz w:val="24"/>
          <w:szCs w:val="24"/>
        </w:rPr>
        <w:t xml:space="preserve">This is not a matter of volume, but simply expressing </w:t>
      </w:r>
      <w:r w:rsidR="0012084F">
        <w:rPr>
          <w:rFonts w:ascii="Georgia" w:hAnsi="Georgia"/>
          <w:sz w:val="24"/>
          <w:szCs w:val="24"/>
        </w:rPr>
        <w:t>your offering</w:t>
      </w:r>
      <w:r w:rsidR="00C974BF">
        <w:rPr>
          <w:rFonts w:ascii="Georgia" w:hAnsi="Georgia"/>
          <w:sz w:val="24"/>
          <w:szCs w:val="24"/>
        </w:rPr>
        <w:t xml:space="preserve"> in </w:t>
      </w:r>
      <w:r w:rsidR="00C974BF" w:rsidRPr="0012084F">
        <w:rPr>
          <w:rFonts w:ascii="Georgia" w:hAnsi="Georgia"/>
          <w:i/>
          <w:sz w:val="24"/>
          <w:szCs w:val="24"/>
        </w:rPr>
        <w:t>some</w:t>
      </w:r>
      <w:r w:rsidR="00C974BF">
        <w:rPr>
          <w:rFonts w:ascii="Georgia" w:hAnsi="Georgia"/>
          <w:sz w:val="24"/>
          <w:szCs w:val="24"/>
        </w:rPr>
        <w:t xml:space="preserve"> form. </w:t>
      </w:r>
      <w:r w:rsidR="006F124E" w:rsidRPr="00003283">
        <w:rPr>
          <w:rFonts w:ascii="Georgia" w:hAnsi="Georgia"/>
          <w:sz w:val="24"/>
          <w:szCs w:val="24"/>
        </w:rPr>
        <w:t xml:space="preserve">Serving </w:t>
      </w:r>
      <w:r w:rsidR="00933048">
        <w:rPr>
          <w:rFonts w:ascii="Georgia" w:hAnsi="Georgia"/>
          <w:sz w:val="24"/>
          <w:szCs w:val="24"/>
        </w:rPr>
        <w:t xml:space="preserve">also </w:t>
      </w:r>
      <w:r w:rsidR="006F124E" w:rsidRPr="00003283">
        <w:rPr>
          <w:rFonts w:ascii="Georgia" w:hAnsi="Georgia"/>
          <w:sz w:val="24"/>
          <w:szCs w:val="24"/>
        </w:rPr>
        <w:t>entails practicing kindness and compassion</w:t>
      </w:r>
      <w:r w:rsidR="00FD4475">
        <w:rPr>
          <w:rFonts w:ascii="Georgia" w:hAnsi="Georgia"/>
          <w:sz w:val="24"/>
          <w:szCs w:val="24"/>
        </w:rPr>
        <w:t xml:space="preserve"> and doing one’s best to abide by</w:t>
      </w:r>
      <w:r w:rsidR="006F124E" w:rsidRPr="00003283">
        <w:rPr>
          <w:rFonts w:ascii="Georgia" w:hAnsi="Georgia"/>
          <w:sz w:val="24"/>
          <w:szCs w:val="24"/>
        </w:rPr>
        <w:t xml:space="preserve"> the precepts wi</w:t>
      </w:r>
      <w:r w:rsidR="00DB73FE">
        <w:rPr>
          <w:rFonts w:ascii="Georgia" w:hAnsi="Georgia"/>
          <w:sz w:val="24"/>
          <w:szCs w:val="24"/>
        </w:rPr>
        <w:t xml:space="preserve">thin one’s </w:t>
      </w:r>
      <w:proofErr w:type="spellStart"/>
      <w:r w:rsidR="00DB73FE">
        <w:rPr>
          <w:rFonts w:ascii="Georgia" w:hAnsi="Georgia"/>
          <w:sz w:val="24"/>
          <w:szCs w:val="24"/>
        </w:rPr>
        <w:t>sangha</w:t>
      </w:r>
      <w:proofErr w:type="spellEnd"/>
      <w:r w:rsidR="00DB73FE">
        <w:rPr>
          <w:rFonts w:ascii="Georgia" w:hAnsi="Georgia"/>
          <w:sz w:val="24"/>
          <w:szCs w:val="24"/>
        </w:rPr>
        <w:t xml:space="preserve"> relationships</w:t>
      </w:r>
      <w:r w:rsidR="00FD4475">
        <w:rPr>
          <w:rFonts w:ascii="Georgia" w:hAnsi="Georgia"/>
          <w:sz w:val="24"/>
          <w:szCs w:val="24"/>
        </w:rPr>
        <w:t xml:space="preserve">. </w:t>
      </w:r>
      <w:r w:rsidR="00DB73FE">
        <w:rPr>
          <w:rFonts w:ascii="Georgia" w:hAnsi="Georgia"/>
          <w:sz w:val="24"/>
          <w:szCs w:val="24"/>
        </w:rPr>
        <w:t xml:space="preserve"> </w:t>
      </w:r>
    </w:p>
    <w:p w:rsidR="00221986" w:rsidRPr="00221986" w:rsidRDefault="00221986" w:rsidP="00221986">
      <w:pPr>
        <w:spacing w:after="0" w:line="240" w:lineRule="auto"/>
        <w:rPr>
          <w:rFonts w:ascii="Georgia" w:hAnsi="Georgia"/>
          <w:color w:val="FF0000"/>
          <w:sz w:val="24"/>
          <w:szCs w:val="24"/>
        </w:rPr>
      </w:pPr>
    </w:p>
    <w:p w:rsidR="009F60DB" w:rsidRDefault="009F60DB" w:rsidP="00221986">
      <w:pPr>
        <w:pStyle w:val="ListParagraph"/>
        <w:numPr>
          <w:ilvl w:val="1"/>
          <w:numId w:val="4"/>
        </w:numPr>
        <w:spacing w:after="0" w:line="240" w:lineRule="auto"/>
        <w:rPr>
          <w:rFonts w:ascii="Georgia" w:hAnsi="Georgia"/>
          <w:sz w:val="24"/>
          <w:szCs w:val="24"/>
        </w:rPr>
      </w:pPr>
      <w:proofErr w:type="spellStart"/>
      <w:r w:rsidRPr="00FE3E1E">
        <w:rPr>
          <w:rFonts w:ascii="Georgia" w:hAnsi="Georgia"/>
          <w:b/>
          <w:sz w:val="28"/>
          <w:szCs w:val="28"/>
        </w:rPr>
        <w:t>Ango</w:t>
      </w:r>
      <w:proofErr w:type="spellEnd"/>
      <w:r w:rsidRPr="00FE3E1E">
        <w:rPr>
          <w:rFonts w:ascii="Georgia" w:hAnsi="Georgia"/>
          <w:b/>
          <w:sz w:val="28"/>
          <w:szCs w:val="28"/>
        </w:rPr>
        <w:t>/ Study Groups</w:t>
      </w:r>
      <w:r>
        <w:rPr>
          <w:rFonts w:ascii="Georgia" w:hAnsi="Georgia"/>
          <w:sz w:val="24"/>
          <w:szCs w:val="24"/>
        </w:rPr>
        <w:t xml:space="preserve"> – </w:t>
      </w:r>
      <w:r w:rsidR="00473256">
        <w:rPr>
          <w:rFonts w:ascii="Georgia" w:hAnsi="Georgia"/>
          <w:sz w:val="24"/>
          <w:szCs w:val="24"/>
        </w:rPr>
        <w:t>Most</w:t>
      </w:r>
      <w:r>
        <w:rPr>
          <w:rFonts w:ascii="Georgia" w:hAnsi="Georgia"/>
          <w:sz w:val="24"/>
          <w:szCs w:val="24"/>
        </w:rPr>
        <w:t xml:space="preserve"> </w:t>
      </w:r>
      <w:r w:rsidR="00E0150A">
        <w:rPr>
          <w:rFonts w:ascii="Georgia" w:hAnsi="Georgia"/>
          <w:sz w:val="24"/>
          <w:szCs w:val="24"/>
        </w:rPr>
        <w:t xml:space="preserve">new </w:t>
      </w:r>
      <w:r>
        <w:rPr>
          <w:rFonts w:ascii="Georgia" w:hAnsi="Georgia"/>
          <w:sz w:val="24"/>
          <w:szCs w:val="24"/>
        </w:rPr>
        <w:t xml:space="preserve">students will </w:t>
      </w:r>
      <w:r w:rsidR="00221986">
        <w:rPr>
          <w:rFonts w:ascii="Georgia" w:hAnsi="Georgia"/>
          <w:sz w:val="24"/>
          <w:szCs w:val="24"/>
        </w:rPr>
        <w:t>strongly consider</w:t>
      </w:r>
      <w:r>
        <w:rPr>
          <w:rFonts w:ascii="Georgia" w:hAnsi="Georgia"/>
          <w:sz w:val="24"/>
          <w:szCs w:val="24"/>
        </w:rPr>
        <w:t xml:space="preserve"> the fall and spring study groups and consult with the teacher if this is something the student decides not to</w:t>
      </w:r>
      <w:r w:rsidR="00890CBC">
        <w:rPr>
          <w:rFonts w:ascii="Georgia" w:hAnsi="Georgia"/>
          <w:sz w:val="24"/>
          <w:szCs w:val="24"/>
        </w:rPr>
        <w:t xml:space="preserve"> do for</w:t>
      </w:r>
      <w:r>
        <w:rPr>
          <w:rFonts w:ascii="Georgia" w:hAnsi="Georgia"/>
          <w:sz w:val="24"/>
          <w:szCs w:val="24"/>
        </w:rPr>
        <w:t xml:space="preserve"> a season for particular reasons. Though taking breaks from these forms is </w:t>
      </w:r>
      <w:r w:rsidR="00221986">
        <w:rPr>
          <w:rFonts w:ascii="Georgia" w:hAnsi="Georgia"/>
          <w:sz w:val="24"/>
          <w:szCs w:val="24"/>
        </w:rPr>
        <w:t xml:space="preserve">completely </w:t>
      </w:r>
      <w:r>
        <w:rPr>
          <w:rFonts w:ascii="Georgia" w:hAnsi="Georgia"/>
          <w:sz w:val="24"/>
          <w:szCs w:val="24"/>
        </w:rPr>
        <w:t xml:space="preserve">acceptable, </w:t>
      </w:r>
      <w:r w:rsidR="00473256">
        <w:rPr>
          <w:rFonts w:ascii="Georgia" w:hAnsi="Georgia"/>
          <w:sz w:val="24"/>
          <w:szCs w:val="24"/>
        </w:rPr>
        <w:t>these venues are</w:t>
      </w:r>
      <w:r>
        <w:rPr>
          <w:rFonts w:ascii="Georgia" w:hAnsi="Georgia"/>
          <w:sz w:val="24"/>
          <w:szCs w:val="24"/>
        </w:rPr>
        <w:t xml:space="preserve"> the primary arena in which we challenge our practice, risk being seen and deepen our understanding. </w:t>
      </w:r>
    </w:p>
    <w:p w:rsidR="00221986" w:rsidRPr="00221986" w:rsidRDefault="00221986" w:rsidP="00221986">
      <w:pPr>
        <w:pStyle w:val="ListParagraph"/>
        <w:rPr>
          <w:rFonts w:ascii="Georgia" w:hAnsi="Georgia"/>
          <w:sz w:val="24"/>
          <w:szCs w:val="24"/>
        </w:rPr>
      </w:pPr>
    </w:p>
    <w:p w:rsidR="009F60DB" w:rsidRDefault="009F60DB" w:rsidP="00221986">
      <w:pPr>
        <w:pStyle w:val="ListParagraph"/>
        <w:numPr>
          <w:ilvl w:val="1"/>
          <w:numId w:val="4"/>
        </w:numPr>
        <w:spacing w:after="0" w:line="240" w:lineRule="auto"/>
        <w:rPr>
          <w:rFonts w:ascii="Georgia" w:hAnsi="Georgia"/>
          <w:sz w:val="24"/>
          <w:szCs w:val="24"/>
        </w:rPr>
      </w:pPr>
      <w:proofErr w:type="spellStart"/>
      <w:r w:rsidRPr="00FE3E1E">
        <w:rPr>
          <w:rFonts w:ascii="Georgia" w:hAnsi="Georgia"/>
          <w:b/>
          <w:sz w:val="28"/>
          <w:szCs w:val="28"/>
        </w:rPr>
        <w:t>Sanzen</w:t>
      </w:r>
      <w:proofErr w:type="spellEnd"/>
      <w:r w:rsidRPr="002620CD">
        <w:rPr>
          <w:rFonts w:ascii="Georgia" w:hAnsi="Georgia"/>
          <w:b/>
          <w:sz w:val="24"/>
          <w:szCs w:val="24"/>
        </w:rPr>
        <w:t xml:space="preserve"> –</w:t>
      </w:r>
      <w:r w:rsidR="00221986">
        <w:rPr>
          <w:rFonts w:ascii="Georgia" w:hAnsi="Georgia"/>
          <w:b/>
          <w:sz w:val="24"/>
          <w:szCs w:val="24"/>
        </w:rPr>
        <w:t xml:space="preserve"> </w:t>
      </w:r>
      <w:r w:rsidR="00221986" w:rsidRPr="00221986">
        <w:rPr>
          <w:rFonts w:ascii="Georgia" w:hAnsi="Georgia"/>
          <w:sz w:val="24"/>
          <w:szCs w:val="24"/>
        </w:rPr>
        <w:t>M</w:t>
      </w:r>
      <w:r>
        <w:rPr>
          <w:rFonts w:ascii="Georgia" w:hAnsi="Georgia"/>
          <w:sz w:val="24"/>
          <w:szCs w:val="24"/>
        </w:rPr>
        <w:t>eeting face to face</w:t>
      </w:r>
      <w:r w:rsidR="00221986">
        <w:rPr>
          <w:rFonts w:ascii="Georgia" w:hAnsi="Georgia"/>
          <w:sz w:val="24"/>
          <w:szCs w:val="24"/>
        </w:rPr>
        <w:t xml:space="preserve"> is an important aspect of </w:t>
      </w:r>
      <w:r w:rsidR="00933048">
        <w:rPr>
          <w:rFonts w:ascii="Georgia" w:hAnsi="Georgia"/>
          <w:sz w:val="24"/>
          <w:szCs w:val="24"/>
        </w:rPr>
        <w:t>being a Zen student</w:t>
      </w:r>
      <w:r w:rsidRPr="002620CD">
        <w:rPr>
          <w:rFonts w:ascii="Georgia" w:hAnsi="Georgia"/>
          <w:sz w:val="24"/>
          <w:szCs w:val="24"/>
        </w:rPr>
        <w:t xml:space="preserve">. Students decide how often to check in with the teacher in </w:t>
      </w:r>
      <w:proofErr w:type="spellStart"/>
      <w:r w:rsidRPr="002620CD">
        <w:rPr>
          <w:rFonts w:ascii="Georgia" w:hAnsi="Georgia"/>
          <w:sz w:val="24"/>
          <w:szCs w:val="24"/>
        </w:rPr>
        <w:t>sanzen</w:t>
      </w:r>
      <w:proofErr w:type="spellEnd"/>
      <w:r w:rsidRPr="002620CD">
        <w:rPr>
          <w:rFonts w:ascii="Georgia" w:hAnsi="Georgia"/>
          <w:sz w:val="24"/>
          <w:szCs w:val="24"/>
        </w:rPr>
        <w:t>.</w:t>
      </w:r>
      <w:r>
        <w:rPr>
          <w:rFonts w:ascii="Georgia" w:hAnsi="Georgia"/>
          <w:b/>
          <w:sz w:val="24"/>
          <w:szCs w:val="24"/>
        </w:rPr>
        <w:t xml:space="preserve"> </w:t>
      </w:r>
      <w:r w:rsidRPr="00452814">
        <w:rPr>
          <w:rFonts w:ascii="Georgia" w:hAnsi="Georgia"/>
          <w:sz w:val="24"/>
          <w:szCs w:val="24"/>
        </w:rPr>
        <w:t xml:space="preserve">Occasionally, the teacher will request a student come to </w:t>
      </w:r>
      <w:proofErr w:type="spellStart"/>
      <w:r w:rsidRPr="00452814">
        <w:rPr>
          <w:rFonts w:ascii="Georgia" w:hAnsi="Georgia"/>
          <w:sz w:val="24"/>
          <w:szCs w:val="24"/>
        </w:rPr>
        <w:t>sanzen</w:t>
      </w:r>
      <w:proofErr w:type="spellEnd"/>
      <w:r w:rsidRPr="00452814">
        <w:rPr>
          <w:rFonts w:ascii="Georgia" w:hAnsi="Georgia"/>
          <w:sz w:val="24"/>
          <w:szCs w:val="24"/>
        </w:rPr>
        <w:t>, but in general, it’s assumed the student will initiate these meetings.</w:t>
      </w:r>
      <w:r>
        <w:rPr>
          <w:rFonts w:ascii="Georgia" w:hAnsi="Georgia"/>
          <w:sz w:val="24"/>
          <w:szCs w:val="24"/>
        </w:rPr>
        <w:t xml:space="preserve"> It is not necessary to have a burning question, problem or new insight to come to </w:t>
      </w:r>
      <w:proofErr w:type="spellStart"/>
      <w:r>
        <w:rPr>
          <w:rFonts w:ascii="Georgia" w:hAnsi="Georgia"/>
          <w:sz w:val="24"/>
          <w:szCs w:val="24"/>
        </w:rPr>
        <w:t>sanzen</w:t>
      </w:r>
      <w:proofErr w:type="spellEnd"/>
      <w:r>
        <w:rPr>
          <w:rFonts w:ascii="Georgia" w:hAnsi="Georgia"/>
          <w:sz w:val="24"/>
          <w:szCs w:val="24"/>
        </w:rPr>
        <w:t xml:space="preserve">. </w:t>
      </w:r>
    </w:p>
    <w:p w:rsidR="00221986" w:rsidRPr="00221986" w:rsidRDefault="00221986" w:rsidP="00221986">
      <w:pPr>
        <w:pStyle w:val="ListParagraph"/>
        <w:rPr>
          <w:rFonts w:ascii="Georgia" w:hAnsi="Georgia"/>
          <w:sz w:val="24"/>
          <w:szCs w:val="24"/>
        </w:rPr>
      </w:pPr>
    </w:p>
    <w:p w:rsidR="00C974BF" w:rsidRDefault="009F60DB" w:rsidP="00221986">
      <w:pPr>
        <w:pStyle w:val="ListParagraph"/>
        <w:numPr>
          <w:ilvl w:val="1"/>
          <w:numId w:val="4"/>
        </w:numPr>
        <w:spacing w:after="0" w:line="240" w:lineRule="auto"/>
        <w:rPr>
          <w:rFonts w:ascii="Georgia" w:hAnsi="Georgia"/>
          <w:sz w:val="24"/>
          <w:szCs w:val="24"/>
        </w:rPr>
      </w:pPr>
      <w:proofErr w:type="spellStart"/>
      <w:r w:rsidRPr="00FE3E1E">
        <w:rPr>
          <w:rFonts w:ascii="Georgia" w:hAnsi="Georgia"/>
          <w:b/>
          <w:sz w:val="28"/>
          <w:szCs w:val="28"/>
        </w:rPr>
        <w:t>Koho</w:t>
      </w:r>
      <w:proofErr w:type="spellEnd"/>
      <w:r w:rsidRPr="00FE3E1E">
        <w:rPr>
          <w:rFonts w:ascii="Georgia" w:hAnsi="Georgia"/>
          <w:b/>
          <w:sz w:val="28"/>
          <w:szCs w:val="28"/>
        </w:rPr>
        <w:t xml:space="preserve"> Meetings</w:t>
      </w:r>
      <w:r>
        <w:rPr>
          <w:rFonts w:ascii="Georgia" w:hAnsi="Georgia"/>
          <w:sz w:val="24"/>
          <w:szCs w:val="24"/>
        </w:rPr>
        <w:t xml:space="preserve"> – At this time, current formal students have expressed interest in meeting </w:t>
      </w:r>
      <w:r w:rsidR="00221986">
        <w:rPr>
          <w:rFonts w:ascii="Georgia" w:hAnsi="Georgia"/>
          <w:sz w:val="24"/>
          <w:szCs w:val="24"/>
        </w:rPr>
        <w:t>briefly once a month to</w:t>
      </w:r>
      <w:r>
        <w:rPr>
          <w:rFonts w:ascii="Georgia" w:hAnsi="Georgia"/>
          <w:sz w:val="24"/>
          <w:szCs w:val="24"/>
        </w:rPr>
        <w:t xml:space="preserve"> check in, support one another, and engage in particular teaching questions. It is not required that everyone can make all of these, but </w:t>
      </w:r>
      <w:r w:rsidR="00473256">
        <w:rPr>
          <w:rFonts w:ascii="Georgia" w:hAnsi="Georgia"/>
          <w:sz w:val="24"/>
          <w:szCs w:val="24"/>
        </w:rPr>
        <w:t xml:space="preserve">should expect to make time for </w:t>
      </w:r>
      <w:r w:rsidR="00FD4475" w:rsidRPr="00FD4475">
        <w:rPr>
          <w:rFonts w:ascii="Georgia" w:hAnsi="Georgia"/>
          <w:color w:val="000000" w:themeColor="text1"/>
          <w:sz w:val="24"/>
          <w:szCs w:val="24"/>
        </w:rPr>
        <w:t>as many as you can.</w:t>
      </w:r>
      <w:r w:rsidR="00593E97">
        <w:rPr>
          <w:rFonts w:ascii="Georgia" w:hAnsi="Georgia"/>
          <w:sz w:val="24"/>
          <w:szCs w:val="24"/>
        </w:rPr>
        <w:t xml:space="preserve"> T</w:t>
      </w:r>
      <w:r w:rsidR="00F668EA">
        <w:rPr>
          <w:rFonts w:ascii="Georgia" w:hAnsi="Georgia"/>
          <w:sz w:val="24"/>
          <w:szCs w:val="24"/>
        </w:rPr>
        <w:t>hese meetings are a</w:t>
      </w:r>
      <w:r>
        <w:rPr>
          <w:rFonts w:ascii="Georgia" w:hAnsi="Georgia"/>
          <w:sz w:val="24"/>
          <w:szCs w:val="24"/>
        </w:rPr>
        <w:t xml:space="preserve"> place to </w:t>
      </w:r>
      <w:r w:rsidR="00473256">
        <w:rPr>
          <w:rFonts w:ascii="Georgia" w:hAnsi="Georgia"/>
          <w:sz w:val="24"/>
          <w:szCs w:val="24"/>
        </w:rPr>
        <w:t>open up</w:t>
      </w:r>
      <w:r>
        <w:rPr>
          <w:rFonts w:ascii="Georgia" w:hAnsi="Georgia"/>
          <w:sz w:val="24"/>
          <w:szCs w:val="24"/>
        </w:rPr>
        <w:t>, be oneself</w:t>
      </w:r>
      <w:r w:rsidR="00473256">
        <w:rPr>
          <w:rFonts w:ascii="Georgia" w:hAnsi="Georgia"/>
          <w:sz w:val="24"/>
          <w:szCs w:val="24"/>
        </w:rPr>
        <w:t xml:space="preserve">, share </w:t>
      </w:r>
      <w:r w:rsidR="00593E97">
        <w:rPr>
          <w:rFonts w:ascii="Georgia" w:hAnsi="Georgia"/>
          <w:sz w:val="24"/>
          <w:szCs w:val="24"/>
        </w:rPr>
        <w:t>insights</w:t>
      </w:r>
      <w:r>
        <w:rPr>
          <w:rFonts w:ascii="Georgia" w:hAnsi="Georgia"/>
          <w:sz w:val="24"/>
          <w:szCs w:val="24"/>
        </w:rPr>
        <w:t xml:space="preserve"> and receive </w:t>
      </w:r>
      <w:r w:rsidR="00473256">
        <w:rPr>
          <w:rFonts w:ascii="Georgia" w:hAnsi="Georgia"/>
          <w:sz w:val="24"/>
          <w:szCs w:val="24"/>
        </w:rPr>
        <w:t xml:space="preserve">teachings and </w:t>
      </w:r>
      <w:r>
        <w:rPr>
          <w:rFonts w:ascii="Georgia" w:hAnsi="Georgia"/>
          <w:sz w:val="24"/>
          <w:szCs w:val="24"/>
        </w:rPr>
        <w:t xml:space="preserve">support.  </w:t>
      </w:r>
    </w:p>
    <w:p w:rsidR="00C974BF" w:rsidRPr="00C974BF" w:rsidRDefault="00C974BF" w:rsidP="00C974BF">
      <w:pPr>
        <w:pStyle w:val="ListParagraph"/>
        <w:rPr>
          <w:rFonts w:ascii="Georgia" w:hAnsi="Georgia"/>
          <w:sz w:val="24"/>
          <w:szCs w:val="24"/>
        </w:rPr>
      </w:pPr>
    </w:p>
    <w:p w:rsidR="002620CD" w:rsidRDefault="003C6874" w:rsidP="00221986">
      <w:pPr>
        <w:pStyle w:val="ListParagraph"/>
        <w:numPr>
          <w:ilvl w:val="1"/>
          <w:numId w:val="4"/>
        </w:numPr>
        <w:spacing w:after="0" w:line="240" w:lineRule="auto"/>
        <w:rPr>
          <w:rFonts w:ascii="Georgia" w:hAnsi="Georgia"/>
          <w:sz w:val="24"/>
          <w:szCs w:val="24"/>
        </w:rPr>
      </w:pPr>
      <w:r w:rsidRPr="00FE3E1E">
        <w:rPr>
          <w:rFonts w:ascii="Georgia" w:hAnsi="Georgia"/>
          <w:b/>
          <w:sz w:val="28"/>
          <w:szCs w:val="28"/>
        </w:rPr>
        <w:lastRenderedPageBreak/>
        <w:t>Retreats</w:t>
      </w:r>
      <w:r w:rsidR="002620CD" w:rsidRPr="002620CD">
        <w:rPr>
          <w:rFonts w:ascii="Georgia" w:hAnsi="Georgia"/>
          <w:sz w:val="24"/>
          <w:szCs w:val="24"/>
        </w:rPr>
        <w:t xml:space="preserve"> – </w:t>
      </w:r>
      <w:proofErr w:type="spellStart"/>
      <w:r w:rsidR="002620CD" w:rsidRPr="002620CD">
        <w:rPr>
          <w:rFonts w:ascii="Georgia" w:hAnsi="Georgia"/>
          <w:sz w:val="24"/>
          <w:szCs w:val="24"/>
        </w:rPr>
        <w:t>Sesshin</w:t>
      </w:r>
      <w:proofErr w:type="spellEnd"/>
      <w:r w:rsidR="002620CD" w:rsidRPr="002620CD">
        <w:rPr>
          <w:rFonts w:ascii="Georgia" w:hAnsi="Georgia"/>
          <w:sz w:val="24"/>
          <w:szCs w:val="24"/>
        </w:rPr>
        <w:t xml:space="preserve"> is the most powerful </w:t>
      </w:r>
      <w:r w:rsidR="00473256">
        <w:rPr>
          <w:rFonts w:ascii="Georgia" w:hAnsi="Georgia"/>
          <w:sz w:val="24"/>
          <w:szCs w:val="24"/>
        </w:rPr>
        <w:t>medicine</w:t>
      </w:r>
      <w:r w:rsidR="002620CD" w:rsidRPr="002620CD">
        <w:rPr>
          <w:rFonts w:ascii="Georgia" w:hAnsi="Georgia"/>
          <w:sz w:val="24"/>
          <w:szCs w:val="24"/>
        </w:rPr>
        <w:t xml:space="preserve"> we have</w:t>
      </w:r>
      <w:r w:rsidR="004A4B90">
        <w:rPr>
          <w:rFonts w:ascii="Georgia" w:hAnsi="Georgia"/>
          <w:sz w:val="24"/>
          <w:szCs w:val="24"/>
        </w:rPr>
        <w:t xml:space="preserve"> in Zen</w:t>
      </w:r>
      <w:r w:rsidR="00473256">
        <w:rPr>
          <w:rFonts w:ascii="Georgia" w:hAnsi="Georgia"/>
          <w:sz w:val="24"/>
          <w:szCs w:val="24"/>
        </w:rPr>
        <w:t>, p</w:t>
      </w:r>
      <w:r w:rsidR="002620CD" w:rsidRPr="002620CD">
        <w:rPr>
          <w:rFonts w:ascii="Georgia" w:hAnsi="Georgia"/>
          <w:sz w:val="24"/>
          <w:szCs w:val="24"/>
        </w:rPr>
        <w:t>articu</w:t>
      </w:r>
      <w:r w:rsidR="002620CD">
        <w:rPr>
          <w:rFonts w:ascii="Georgia" w:hAnsi="Georgia"/>
          <w:sz w:val="24"/>
          <w:szCs w:val="24"/>
        </w:rPr>
        <w:t>larly for lay people whose busy lives</w:t>
      </w:r>
      <w:r w:rsidR="00473256">
        <w:rPr>
          <w:rFonts w:ascii="Georgia" w:hAnsi="Georgia"/>
          <w:sz w:val="24"/>
          <w:szCs w:val="24"/>
        </w:rPr>
        <w:t xml:space="preserve"> </w:t>
      </w:r>
      <w:r w:rsidR="004A4B90">
        <w:rPr>
          <w:rFonts w:ascii="Georgia" w:hAnsi="Georgia"/>
          <w:sz w:val="24"/>
          <w:szCs w:val="24"/>
        </w:rPr>
        <w:t>a</w:t>
      </w:r>
      <w:r w:rsidR="00C974BF">
        <w:rPr>
          <w:rFonts w:ascii="Georgia" w:hAnsi="Georgia"/>
          <w:sz w:val="24"/>
          <w:szCs w:val="24"/>
        </w:rPr>
        <w:t xml:space="preserve">midst </w:t>
      </w:r>
      <w:r w:rsidR="004A4B90">
        <w:rPr>
          <w:rFonts w:ascii="Georgia" w:hAnsi="Georgia"/>
          <w:sz w:val="24"/>
          <w:szCs w:val="24"/>
        </w:rPr>
        <w:t>the exigencies of th</w:t>
      </w:r>
      <w:r w:rsidR="00C974BF">
        <w:rPr>
          <w:rFonts w:ascii="Georgia" w:hAnsi="Georgia"/>
          <w:sz w:val="24"/>
          <w:szCs w:val="24"/>
        </w:rPr>
        <w:t>is</w:t>
      </w:r>
      <w:r w:rsidR="004A4B90">
        <w:rPr>
          <w:rFonts w:ascii="Georgia" w:hAnsi="Georgia"/>
          <w:sz w:val="24"/>
          <w:szCs w:val="24"/>
        </w:rPr>
        <w:t xml:space="preserve"> modern world </w:t>
      </w:r>
      <w:r w:rsidR="002620CD">
        <w:rPr>
          <w:rFonts w:ascii="Georgia" w:hAnsi="Georgia"/>
          <w:sz w:val="24"/>
          <w:szCs w:val="24"/>
        </w:rPr>
        <w:t xml:space="preserve">often </w:t>
      </w:r>
      <w:r w:rsidR="00473256">
        <w:rPr>
          <w:rFonts w:ascii="Georgia" w:hAnsi="Georgia"/>
          <w:sz w:val="24"/>
          <w:szCs w:val="24"/>
        </w:rPr>
        <w:t>overwhelm</w:t>
      </w:r>
      <w:r w:rsidR="002620CD">
        <w:rPr>
          <w:rFonts w:ascii="Georgia" w:hAnsi="Georgia"/>
          <w:sz w:val="24"/>
          <w:szCs w:val="24"/>
        </w:rPr>
        <w:t xml:space="preserve"> </w:t>
      </w:r>
      <w:r w:rsidR="004A4B90">
        <w:rPr>
          <w:rFonts w:ascii="Georgia" w:hAnsi="Georgia"/>
          <w:sz w:val="24"/>
          <w:szCs w:val="24"/>
        </w:rPr>
        <w:t>our</w:t>
      </w:r>
      <w:r w:rsidR="002620CD">
        <w:rPr>
          <w:rFonts w:ascii="Georgia" w:hAnsi="Georgia"/>
          <w:sz w:val="24"/>
          <w:szCs w:val="24"/>
        </w:rPr>
        <w:t xml:space="preserve"> deeper spiritual yearning and reflection.</w:t>
      </w:r>
      <w:r w:rsidR="00473256" w:rsidRPr="00473256">
        <w:rPr>
          <w:rFonts w:ascii="Georgia" w:hAnsi="Georgia"/>
          <w:sz w:val="24"/>
          <w:szCs w:val="24"/>
        </w:rPr>
        <w:t xml:space="preserve"> </w:t>
      </w:r>
      <w:proofErr w:type="spellStart"/>
      <w:r w:rsidR="00473256">
        <w:rPr>
          <w:rFonts w:ascii="Georgia" w:hAnsi="Georgia"/>
          <w:sz w:val="24"/>
          <w:szCs w:val="24"/>
        </w:rPr>
        <w:t>Sesshin</w:t>
      </w:r>
      <w:proofErr w:type="spellEnd"/>
      <w:r w:rsidR="00473256">
        <w:rPr>
          <w:rFonts w:ascii="Georgia" w:hAnsi="Georgia"/>
          <w:sz w:val="24"/>
          <w:szCs w:val="24"/>
        </w:rPr>
        <w:t xml:space="preserve"> is demanding, inconvenient and brilliant in its simplicity. </w:t>
      </w:r>
      <w:r w:rsidR="002620CD">
        <w:rPr>
          <w:rFonts w:ascii="Georgia" w:hAnsi="Georgia"/>
          <w:sz w:val="24"/>
          <w:szCs w:val="24"/>
        </w:rPr>
        <w:t xml:space="preserve"> </w:t>
      </w:r>
      <w:r w:rsidR="00473256">
        <w:rPr>
          <w:rFonts w:ascii="Georgia" w:hAnsi="Georgia"/>
          <w:sz w:val="24"/>
          <w:szCs w:val="24"/>
        </w:rPr>
        <w:t xml:space="preserve">Retreat </w:t>
      </w:r>
      <w:proofErr w:type="gramStart"/>
      <w:r w:rsidR="00C974BF">
        <w:rPr>
          <w:rFonts w:ascii="Georgia" w:hAnsi="Georgia"/>
          <w:sz w:val="24"/>
          <w:szCs w:val="24"/>
        </w:rPr>
        <w:t>rejuvenates,</w:t>
      </w:r>
      <w:proofErr w:type="gramEnd"/>
      <w:r w:rsidR="004A4B90">
        <w:rPr>
          <w:rFonts w:ascii="Georgia" w:hAnsi="Georgia"/>
          <w:sz w:val="24"/>
          <w:szCs w:val="24"/>
        </w:rPr>
        <w:t xml:space="preserve"> challenges, deepens</w:t>
      </w:r>
      <w:r w:rsidR="00C974BF">
        <w:rPr>
          <w:rFonts w:ascii="Georgia" w:hAnsi="Georgia"/>
          <w:sz w:val="24"/>
          <w:szCs w:val="24"/>
        </w:rPr>
        <w:t>,</w:t>
      </w:r>
      <w:r w:rsidR="002620CD">
        <w:rPr>
          <w:rFonts w:ascii="Georgia" w:hAnsi="Georgia"/>
          <w:sz w:val="24"/>
          <w:szCs w:val="24"/>
        </w:rPr>
        <w:t xml:space="preserve"> and clarifies</w:t>
      </w:r>
      <w:r w:rsidR="00C42011">
        <w:rPr>
          <w:rFonts w:ascii="Georgia" w:hAnsi="Georgia"/>
          <w:sz w:val="24"/>
          <w:szCs w:val="24"/>
        </w:rPr>
        <w:t>,</w:t>
      </w:r>
      <w:r w:rsidR="002620CD">
        <w:rPr>
          <w:rFonts w:ascii="Georgia" w:hAnsi="Georgia"/>
          <w:sz w:val="24"/>
          <w:szCs w:val="24"/>
        </w:rPr>
        <w:t xml:space="preserve"> </w:t>
      </w:r>
      <w:r w:rsidR="006F124E">
        <w:rPr>
          <w:rFonts w:ascii="Georgia" w:hAnsi="Georgia"/>
          <w:sz w:val="24"/>
          <w:szCs w:val="24"/>
        </w:rPr>
        <w:t>often in the short span of a few days</w:t>
      </w:r>
      <w:r w:rsidR="002620CD">
        <w:rPr>
          <w:rFonts w:ascii="Georgia" w:hAnsi="Georgia"/>
          <w:sz w:val="24"/>
          <w:szCs w:val="24"/>
        </w:rPr>
        <w:t>.</w:t>
      </w:r>
      <w:r w:rsidR="004A4B90">
        <w:rPr>
          <w:rFonts w:ascii="Georgia" w:hAnsi="Georgia"/>
          <w:sz w:val="24"/>
          <w:szCs w:val="24"/>
        </w:rPr>
        <w:t xml:space="preserve"> I encourage </w:t>
      </w:r>
      <w:r w:rsidR="004473A2">
        <w:rPr>
          <w:rFonts w:ascii="Georgia" w:hAnsi="Georgia"/>
          <w:sz w:val="24"/>
          <w:szCs w:val="24"/>
        </w:rPr>
        <w:t>all of us to</w:t>
      </w:r>
      <w:r w:rsidR="004A4B90">
        <w:rPr>
          <w:rFonts w:ascii="Georgia" w:hAnsi="Georgia"/>
          <w:sz w:val="24"/>
          <w:szCs w:val="24"/>
        </w:rPr>
        <w:t xml:space="preserve"> </w:t>
      </w:r>
      <w:r w:rsidR="00E0150A">
        <w:rPr>
          <w:rFonts w:ascii="Georgia" w:hAnsi="Georgia"/>
          <w:sz w:val="24"/>
          <w:szCs w:val="24"/>
        </w:rPr>
        <w:t xml:space="preserve">plan ahead and </w:t>
      </w:r>
      <w:r w:rsidR="004A4B90">
        <w:rPr>
          <w:rFonts w:ascii="Georgia" w:hAnsi="Georgia"/>
          <w:sz w:val="24"/>
          <w:szCs w:val="24"/>
        </w:rPr>
        <w:t>do</w:t>
      </w:r>
      <w:r w:rsidR="002620CD">
        <w:rPr>
          <w:rFonts w:ascii="Georgia" w:hAnsi="Georgia"/>
          <w:sz w:val="24"/>
          <w:szCs w:val="24"/>
        </w:rPr>
        <w:t xml:space="preserve"> </w:t>
      </w:r>
      <w:proofErr w:type="spellStart"/>
      <w:r w:rsidR="002620CD">
        <w:rPr>
          <w:rFonts w:ascii="Georgia" w:hAnsi="Georgia"/>
          <w:sz w:val="24"/>
          <w:szCs w:val="24"/>
        </w:rPr>
        <w:t>sesshin</w:t>
      </w:r>
      <w:proofErr w:type="spellEnd"/>
      <w:r w:rsidR="002620CD">
        <w:rPr>
          <w:rFonts w:ascii="Georgia" w:hAnsi="Georgia"/>
          <w:sz w:val="24"/>
          <w:szCs w:val="24"/>
        </w:rPr>
        <w:t xml:space="preserve"> as much as </w:t>
      </w:r>
      <w:r w:rsidR="004473A2">
        <w:rPr>
          <w:rFonts w:ascii="Georgia" w:hAnsi="Georgia"/>
          <w:sz w:val="24"/>
          <w:szCs w:val="24"/>
        </w:rPr>
        <w:t>one’s</w:t>
      </w:r>
      <w:r w:rsidR="002620CD">
        <w:rPr>
          <w:rFonts w:ascii="Georgia" w:hAnsi="Georgia"/>
          <w:sz w:val="24"/>
          <w:szCs w:val="24"/>
        </w:rPr>
        <w:t xml:space="preserve"> schedule and life circumstances will allow</w:t>
      </w:r>
      <w:r w:rsidR="004A4B90">
        <w:rPr>
          <w:rFonts w:ascii="Georgia" w:hAnsi="Georgia"/>
          <w:sz w:val="24"/>
          <w:szCs w:val="24"/>
        </w:rPr>
        <w:t>.</w:t>
      </w:r>
      <w:r w:rsidR="002620CD">
        <w:rPr>
          <w:rFonts w:ascii="Georgia" w:hAnsi="Georgia"/>
          <w:sz w:val="24"/>
          <w:szCs w:val="24"/>
        </w:rPr>
        <w:t xml:space="preserve"> </w:t>
      </w:r>
    </w:p>
    <w:p w:rsidR="00221986" w:rsidRPr="00221986" w:rsidRDefault="00221986" w:rsidP="00221986">
      <w:pPr>
        <w:spacing w:after="0" w:line="240" w:lineRule="auto"/>
        <w:rPr>
          <w:rFonts w:ascii="Georgia" w:hAnsi="Georgia"/>
          <w:sz w:val="24"/>
          <w:szCs w:val="24"/>
        </w:rPr>
      </w:pPr>
    </w:p>
    <w:p w:rsidR="003C6874" w:rsidRDefault="003C6874" w:rsidP="00221986">
      <w:pPr>
        <w:pStyle w:val="ListParagraph"/>
        <w:numPr>
          <w:ilvl w:val="1"/>
          <w:numId w:val="4"/>
        </w:numPr>
        <w:spacing w:after="0" w:line="240" w:lineRule="auto"/>
        <w:rPr>
          <w:rFonts w:ascii="Georgia" w:hAnsi="Georgia"/>
          <w:sz w:val="24"/>
          <w:szCs w:val="24"/>
        </w:rPr>
      </w:pPr>
      <w:proofErr w:type="spellStart"/>
      <w:r w:rsidRPr="00FE3E1E">
        <w:rPr>
          <w:rFonts w:ascii="Georgia" w:hAnsi="Georgia"/>
          <w:b/>
          <w:sz w:val="28"/>
          <w:szCs w:val="28"/>
        </w:rPr>
        <w:t>Zendo</w:t>
      </w:r>
      <w:proofErr w:type="spellEnd"/>
      <w:r w:rsidRPr="00FE3E1E">
        <w:rPr>
          <w:rFonts w:ascii="Georgia" w:hAnsi="Georgia"/>
          <w:b/>
          <w:sz w:val="28"/>
          <w:szCs w:val="28"/>
        </w:rPr>
        <w:t xml:space="preserve"> Roles</w:t>
      </w:r>
      <w:r w:rsidR="002620CD">
        <w:rPr>
          <w:rFonts w:ascii="Georgia" w:hAnsi="Georgia"/>
          <w:sz w:val="24"/>
          <w:szCs w:val="24"/>
        </w:rPr>
        <w:t xml:space="preserve"> – </w:t>
      </w:r>
      <w:proofErr w:type="spellStart"/>
      <w:r w:rsidR="0012084F">
        <w:rPr>
          <w:rFonts w:ascii="Georgia" w:hAnsi="Georgia"/>
          <w:sz w:val="24"/>
          <w:szCs w:val="24"/>
        </w:rPr>
        <w:t>Koho</w:t>
      </w:r>
      <w:proofErr w:type="spellEnd"/>
      <w:r w:rsidR="0012084F">
        <w:rPr>
          <w:rFonts w:ascii="Georgia" w:hAnsi="Georgia"/>
          <w:sz w:val="24"/>
          <w:szCs w:val="24"/>
        </w:rPr>
        <w:t xml:space="preserve"> students are given the first opportunity to serve in </w:t>
      </w:r>
      <w:proofErr w:type="spellStart"/>
      <w:r w:rsidR="0012084F">
        <w:rPr>
          <w:rFonts w:ascii="Georgia" w:hAnsi="Georgia"/>
          <w:sz w:val="24"/>
          <w:szCs w:val="24"/>
        </w:rPr>
        <w:t>z</w:t>
      </w:r>
      <w:r w:rsidR="002620CD">
        <w:rPr>
          <w:rFonts w:ascii="Georgia" w:hAnsi="Georgia"/>
          <w:sz w:val="24"/>
          <w:szCs w:val="24"/>
        </w:rPr>
        <w:t>endo</w:t>
      </w:r>
      <w:proofErr w:type="spellEnd"/>
      <w:r w:rsidR="002620CD">
        <w:rPr>
          <w:rFonts w:ascii="Georgia" w:hAnsi="Georgia"/>
          <w:sz w:val="24"/>
          <w:szCs w:val="24"/>
        </w:rPr>
        <w:t xml:space="preserve"> roles such as </w:t>
      </w:r>
      <w:proofErr w:type="spellStart"/>
      <w:r w:rsidR="004473A2">
        <w:rPr>
          <w:rFonts w:ascii="Georgia" w:hAnsi="Georgia"/>
          <w:sz w:val="24"/>
          <w:szCs w:val="24"/>
        </w:rPr>
        <w:t>T</w:t>
      </w:r>
      <w:r w:rsidR="002620CD">
        <w:rPr>
          <w:rFonts w:ascii="Georgia" w:hAnsi="Georgia"/>
          <w:sz w:val="24"/>
          <w:szCs w:val="24"/>
        </w:rPr>
        <w:t>enzo</w:t>
      </w:r>
      <w:proofErr w:type="spellEnd"/>
      <w:r w:rsidR="002620CD">
        <w:rPr>
          <w:rFonts w:ascii="Georgia" w:hAnsi="Georgia"/>
          <w:sz w:val="24"/>
          <w:szCs w:val="24"/>
        </w:rPr>
        <w:t xml:space="preserve">, </w:t>
      </w:r>
      <w:r w:rsidR="004473A2">
        <w:rPr>
          <w:rFonts w:ascii="Georgia" w:hAnsi="Georgia"/>
          <w:sz w:val="24"/>
          <w:szCs w:val="24"/>
        </w:rPr>
        <w:t>D</w:t>
      </w:r>
      <w:r w:rsidR="002620CD">
        <w:rPr>
          <w:rFonts w:ascii="Georgia" w:hAnsi="Georgia"/>
          <w:sz w:val="24"/>
          <w:szCs w:val="24"/>
        </w:rPr>
        <w:t>oan-</w:t>
      </w:r>
      <w:proofErr w:type="spellStart"/>
      <w:r w:rsidR="004473A2">
        <w:rPr>
          <w:rFonts w:ascii="Georgia" w:hAnsi="Georgia"/>
          <w:sz w:val="24"/>
          <w:szCs w:val="24"/>
        </w:rPr>
        <w:t>K</w:t>
      </w:r>
      <w:r w:rsidR="002620CD">
        <w:rPr>
          <w:rFonts w:ascii="Georgia" w:hAnsi="Georgia"/>
          <w:sz w:val="24"/>
          <w:szCs w:val="24"/>
        </w:rPr>
        <w:t>okyo</w:t>
      </w:r>
      <w:proofErr w:type="spellEnd"/>
      <w:r w:rsidR="002620CD">
        <w:rPr>
          <w:rFonts w:ascii="Georgia" w:hAnsi="Georgia"/>
          <w:sz w:val="24"/>
          <w:szCs w:val="24"/>
        </w:rPr>
        <w:t xml:space="preserve">, </w:t>
      </w:r>
      <w:proofErr w:type="spellStart"/>
      <w:r w:rsidR="004473A2">
        <w:rPr>
          <w:rFonts w:ascii="Georgia" w:hAnsi="Georgia"/>
          <w:sz w:val="24"/>
          <w:szCs w:val="24"/>
        </w:rPr>
        <w:t>S</w:t>
      </w:r>
      <w:r w:rsidR="002620CD">
        <w:rPr>
          <w:rFonts w:ascii="Georgia" w:hAnsi="Georgia"/>
          <w:sz w:val="24"/>
          <w:szCs w:val="24"/>
        </w:rPr>
        <w:t>hika</w:t>
      </w:r>
      <w:proofErr w:type="spellEnd"/>
      <w:r w:rsidR="002620CD">
        <w:rPr>
          <w:rFonts w:ascii="Georgia" w:hAnsi="Georgia"/>
          <w:sz w:val="24"/>
          <w:szCs w:val="24"/>
        </w:rPr>
        <w:t xml:space="preserve">, </w:t>
      </w:r>
      <w:proofErr w:type="spellStart"/>
      <w:r w:rsidR="004473A2">
        <w:rPr>
          <w:rFonts w:ascii="Georgia" w:hAnsi="Georgia"/>
          <w:sz w:val="24"/>
          <w:szCs w:val="24"/>
        </w:rPr>
        <w:t>J</w:t>
      </w:r>
      <w:r w:rsidR="004A4B90">
        <w:rPr>
          <w:rFonts w:ascii="Georgia" w:hAnsi="Georgia"/>
          <w:sz w:val="24"/>
          <w:szCs w:val="24"/>
        </w:rPr>
        <w:t>isha</w:t>
      </w:r>
      <w:proofErr w:type="spellEnd"/>
      <w:r w:rsidR="004A4B90">
        <w:rPr>
          <w:rFonts w:ascii="Georgia" w:hAnsi="Georgia"/>
          <w:sz w:val="24"/>
          <w:szCs w:val="24"/>
        </w:rPr>
        <w:t xml:space="preserve"> </w:t>
      </w:r>
      <w:r w:rsidR="002620CD">
        <w:rPr>
          <w:rFonts w:ascii="Georgia" w:hAnsi="Georgia"/>
          <w:sz w:val="24"/>
          <w:szCs w:val="24"/>
        </w:rPr>
        <w:t xml:space="preserve">and </w:t>
      </w:r>
      <w:proofErr w:type="spellStart"/>
      <w:r w:rsidR="004473A2">
        <w:rPr>
          <w:rFonts w:ascii="Georgia" w:hAnsi="Georgia"/>
          <w:sz w:val="24"/>
          <w:szCs w:val="24"/>
        </w:rPr>
        <w:t>C</w:t>
      </w:r>
      <w:r w:rsidR="002620CD">
        <w:rPr>
          <w:rFonts w:ascii="Georgia" w:hAnsi="Georgia"/>
          <w:sz w:val="24"/>
          <w:szCs w:val="24"/>
        </w:rPr>
        <w:t>hiden</w:t>
      </w:r>
      <w:proofErr w:type="spellEnd"/>
      <w:r w:rsidR="0012084F">
        <w:rPr>
          <w:rFonts w:ascii="Georgia" w:hAnsi="Georgia"/>
          <w:sz w:val="24"/>
          <w:szCs w:val="24"/>
        </w:rPr>
        <w:t>. These roles are</w:t>
      </w:r>
      <w:r w:rsidR="002620CD">
        <w:rPr>
          <w:rFonts w:ascii="Georgia" w:hAnsi="Georgia"/>
          <w:sz w:val="24"/>
          <w:szCs w:val="24"/>
        </w:rPr>
        <w:t xml:space="preserve">  important </w:t>
      </w:r>
      <w:r w:rsidR="0012084F">
        <w:rPr>
          <w:rFonts w:ascii="Georgia" w:hAnsi="Georgia"/>
          <w:sz w:val="24"/>
          <w:szCs w:val="24"/>
        </w:rPr>
        <w:t>traditional</w:t>
      </w:r>
      <w:r w:rsidR="002620CD">
        <w:rPr>
          <w:rFonts w:ascii="Georgia" w:hAnsi="Georgia"/>
          <w:sz w:val="24"/>
          <w:szCs w:val="24"/>
        </w:rPr>
        <w:t xml:space="preserve"> teaching tools of </w:t>
      </w:r>
      <w:r w:rsidR="002620CD" w:rsidRPr="00C84C97">
        <w:rPr>
          <w:rFonts w:ascii="Georgia" w:hAnsi="Georgia"/>
          <w:color w:val="000000" w:themeColor="text1"/>
          <w:sz w:val="24"/>
          <w:szCs w:val="24"/>
        </w:rPr>
        <w:t>Zen.</w:t>
      </w:r>
      <w:r w:rsidR="001E60F8">
        <w:rPr>
          <w:rFonts w:ascii="Georgia" w:hAnsi="Georgia"/>
          <w:sz w:val="24"/>
          <w:szCs w:val="24"/>
        </w:rPr>
        <w:t xml:space="preserve"> </w:t>
      </w:r>
      <w:r w:rsidR="002620CD">
        <w:rPr>
          <w:rFonts w:ascii="Georgia" w:hAnsi="Georgia"/>
          <w:sz w:val="24"/>
          <w:szCs w:val="24"/>
        </w:rPr>
        <w:t xml:space="preserve"> They show us how we move in the world, where </w:t>
      </w:r>
      <w:r w:rsidR="0095282E" w:rsidRPr="00000943">
        <w:rPr>
          <w:rFonts w:ascii="Georgia" w:hAnsi="Georgia"/>
          <w:color w:val="000000" w:themeColor="text1"/>
          <w:sz w:val="24"/>
          <w:szCs w:val="24"/>
        </w:rPr>
        <w:t>we</w:t>
      </w:r>
      <w:r w:rsidR="0095282E">
        <w:rPr>
          <w:rFonts w:ascii="Georgia" w:hAnsi="Georgia"/>
          <w:sz w:val="24"/>
          <w:szCs w:val="24"/>
        </w:rPr>
        <w:t xml:space="preserve"> get stuck</w:t>
      </w:r>
      <w:r w:rsidR="002620CD">
        <w:rPr>
          <w:rFonts w:ascii="Georgia" w:hAnsi="Georgia"/>
          <w:sz w:val="24"/>
          <w:szCs w:val="24"/>
        </w:rPr>
        <w:t xml:space="preserve"> and where we </w:t>
      </w:r>
      <w:r w:rsidR="00000943">
        <w:rPr>
          <w:rFonts w:ascii="Georgia" w:hAnsi="Georgia"/>
          <w:sz w:val="24"/>
          <w:szCs w:val="24"/>
        </w:rPr>
        <w:t>might</w:t>
      </w:r>
      <w:r w:rsidR="002620CD">
        <w:rPr>
          <w:rFonts w:ascii="Georgia" w:hAnsi="Georgia"/>
          <w:sz w:val="24"/>
          <w:szCs w:val="24"/>
        </w:rPr>
        <w:t xml:space="preserve"> look </w:t>
      </w:r>
      <w:r w:rsidR="00000943">
        <w:rPr>
          <w:rFonts w:ascii="Georgia" w:hAnsi="Georgia"/>
          <w:sz w:val="24"/>
          <w:szCs w:val="24"/>
        </w:rPr>
        <w:t>for</w:t>
      </w:r>
      <w:r w:rsidR="00692A5F">
        <w:rPr>
          <w:rFonts w:ascii="Georgia" w:hAnsi="Georgia"/>
          <w:sz w:val="24"/>
          <w:szCs w:val="24"/>
        </w:rPr>
        <w:t xml:space="preserve"> </w:t>
      </w:r>
      <w:r w:rsidR="002620CD">
        <w:rPr>
          <w:rFonts w:ascii="Georgia" w:hAnsi="Georgia"/>
          <w:sz w:val="24"/>
          <w:szCs w:val="24"/>
        </w:rPr>
        <w:t>guidance</w:t>
      </w:r>
      <w:r w:rsidR="00000943">
        <w:rPr>
          <w:rFonts w:ascii="Georgia" w:hAnsi="Georgia"/>
          <w:sz w:val="24"/>
          <w:szCs w:val="24"/>
        </w:rPr>
        <w:t xml:space="preserve">. </w:t>
      </w:r>
      <w:r w:rsidR="00C943C9">
        <w:rPr>
          <w:rFonts w:ascii="Georgia" w:hAnsi="Georgia"/>
          <w:sz w:val="24"/>
          <w:szCs w:val="24"/>
        </w:rPr>
        <w:t xml:space="preserve">By studying these Zen ways of moving in the </w:t>
      </w:r>
      <w:proofErr w:type="spellStart"/>
      <w:r w:rsidR="00C943C9">
        <w:rPr>
          <w:rFonts w:ascii="Georgia" w:hAnsi="Georgia"/>
          <w:sz w:val="24"/>
          <w:szCs w:val="24"/>
        </w:rPr>
        <w:t>zendo</w:t>
      </w:r>
      <w:proofErr w:type="spellEnd"/>
      <w:r w:rsidR="00C943C9">
        <w:rPr>
          <w:rFonts w:ascii="Georgia" w:hAnsi="Georgia"/>
          <w:sz w:val="24"/>
          <w:szCs w:val="24"/>
        </w:rPr>
        <w:t xml:space="preserve">, we serve the </w:t>
      </w:r>
      <w:proofErr w:type="spellStart"/>
      <w:r w:rsidR="00C943C9">
        <w:rPr>
          <w:rFonts w:ascii="Georgia" w:hAnsi="Georgia"/>
          <w:sz w:val="24"/>
          <w:szCs w:val="24"/>
        </w:rPr>
        <w:t>sa</w:t>
      </w:r>
      <w:r w:rsidR="00EF37DD">
        <w:rPr>
          <w:rFonts w:ascii="Georgia" w:hAnsi="Georgia"/>
          <w:sz w:val="24"/>
          <w:szCs w:val="24"/>
        </w:rPr>
        <w:t>ngha</w:t>
      </w:r>
      <w:proofErr w:type="spellEnd"/>
      <w:r w:rsidR="00EF37DD">
        <w:rPr>
          <w:rFonts w:ascii="Georgia" w:hAnsi="Georgia"/>
          <w:sz w:val="24"/>
          <w:szCs w:val="24"/>
        </w:rPr>
        <w:t xml:space="preserve"> and nourish our practice</w:t>
      </w:r>
      <w:r w:rsidR="00000943">
        <w:rPr>
          <w:rFonts w:ascii="Georgia" w:hAnsi="Georgia"/>
          <w:sz w:val="24"/>
          <w:szCs w:val="24"/>
        </w:rPr>
        <w:t>.</w:t>
      </w:r>
      <w:r w:rsidR="00EF37DD">
        <w:rPr>
          <w:rFonts w:ascii="Georgia" w:hAnsi="Georgia"/>
          <w:sz w:val="24"/>
          <w:szCs w:val="24"/>
        </w:rPr>
        <w:t xml:space="preserve"> </w:t>
      </w:r>
      <w:proofErr w:type="spellStart"/>
      <w:r w:rsidR="006F124E">
        <w:rPr>
          <w:rFonts w:ascii="Georgia" w:hAnsi="Georgia"/>
          <w:sz w:val="24"/>
          <w:szCs w:val="24"/>
        </w:rPr>
        <w:t>Zendo</w:t>
      </w:r>
      <w:proofErr w:type="spellEnd"/>
      <w:r w:rsidR="006F124E">
        <w:rPr>
          <w:rFonts w:ascii="Georgia" w:hAnsi="Georgia"/>
          <w:sz w:val="24"/>
          <w:szCs w:val="24"/>
        </w:rPr>
        <w:t xml:space="preserve"> roles may be something a student takes on for a year or</w:t>
      </w:r>
      <w:r w:rsidR="004473A2">
        <w:rPr>
          <w:rFonts w:ascii="Georgia" w:hAnsi="Georgia"/>
          <w:sz w:val="24"/>
          <w:szCs w:val="24"/>
        </w:rPr>
        <w:t xml:space="preserve"> is</w:t>
      </w:r>
      <w:r w:rsidR="006F124E">
        <w:rPr>
          <w:rFonts w:ascii="Georgia" w:hAnsi="Georgia"/>
          <w:sz w:val="24"/>
          <w:szCs w:val="24"/>
        </w:rPr>
        <w:t xml:space="preserve"> simply </w:t>
      </w:r>
      <w:r w:rsidR="004473A2">
        <w:rPr>
          <w:rFonts w:ascii="Georgia" w:hAnsi="Georgia"/>
          <w:sz w:val="24"/>
          <w:szCs w:val="24"/>
        </w:rPr>
        <w:t>called on to do during</w:t>
      </w:r>
      <w:r w:rsidR="006F124E">
        <w:rPr>
          <w:rFonts w:ascii="Georgia" w:hAnsi="Georgia"/>
          <w:sz w:val="24"/>
          <w:szCs w:val="24"/>
        </w:rPr>
        <w:t xml:space="preserve"> a particular retr</w:t>
      </w:r>
      <w:r w:rsidR="004473A2">
        <w:rPr>
          <w:rFonts w:ascii="Georgia" w:hAnsi="Georgia"/>
          <w:sz w:val="24"/>
          <w:szCs w:val="24"/>
        </w:rPr>
        <w:t>e</w:t>
      </w:r>
      <w:r w:rsidR="006F124E">
        <w:rPr>
          <w:rFonts w:ascii="Georgia" w:hAnsi="Georgia"/>
          <w:sz w:val="24"/>
          <w:szCs w:val="24"/>
        </w:rPr>
        <w:t>at.</w:t>
      </w:r>
      <w:r w:rsidR="004A4B90">
        <w:rPr>
          <w:rFonts w:ascii="Georgia" w:hAnsi="Georgia"/>
          <w:sz w:val="24"/>
          <w:szCs w:val="24"/>
        </w:rPr>
        <w:t xml:space="preserve">   </w:t>
      </w:r>
    </w:p>
    <w:p w:rsidR="00221986" w:rsidRPr="00221986" w:rsidRDefault="00221986" w:rsidP="00221986">
      <w:pPr>
        <w:spacing w:after="0" w:line="240" w:lineRule="auto"/>
        <w:rPr>
          <w:rFonts w:ascii="Georgia" w:hAnsi="Georgia"/>
          <w:sz w:val="24"/>
          <w:szCs w:val="24"/>
        </w:rPr>
      </w:pPr>
    </w:p>
    <w:p w:rsidR="003C6874" w:rsidRPr="00200E07" w:rsidRDefault="003C6874" w:rsidP="006B2EE9">
      <w:pPr>
        <w:tabs>
          <w:tab w:val="left" w:pos="0"/>
        </w:tabs>
        <w:ind w:left="90"/>
        <w:rPr>
          <w:rFonts w:ascii="Georgia" w:hAnsi="Georgia"/>
          <w:b/>
          <w:sz w:val="36"/>
          <w:szCs w:val="36"/>
        </w:rPr>
      </w:pPr>
      <w:r w:rsidRPr="00200E07">
        <w:rPr>
          <w:rFonts w:ascii="Georgia" w:hAnsi="Georgia"/>
          <w:b/>
          <w:sz w:val="36"/>
          <w:szCs w:val="36"/>
        </w:rPr>
        <w:t>Ethical</w:t>
      </w:r>
      <w:r w:rsidR="007D555B" w:rsidRPr="00200E07">
        <w:rPr>
          <w:rFonts w:ascii="Georgia" w:hAnsi="Georgia"/>
          <w:b/>
          <w:sz w:val="36"/>
          <w:szCs w:val="36"/>
        </w:rPr>
        <w:t xml:space="preserve"> Behavior in</w:t>
      </w:r>
      <w:r w:rsidRPr="00200E07">
        <w:rPr>
          <w:rFonts w:ascii="Georgia" w:hAnsi="Georgia"/>
          <w:b/>
          <w:sz w:val="36"/>
          <w:szCs w:val="36"/>
        </w:rPr>
        <w:t xml:space="preserve"> Relationship</w:t>
      </w:r>
    </w:p>
    <w:p w:rsidR="00003283" w:rsidRDefault="00003283" w:rsidP="00221986">
      <w:pPr>
        <w:pStyle w:val="ListParagraph"/>
        <w:numPr>
          <w:ilvl w:val="1"/>
          <w:numId w:val="6"/>
        </w:numPr>
        <w:spacing w:after="0" w:line="240" w:lineRule="auto"/>
        <w:rPr>
          <w:rFonts w:ascii="Georgia" w:hAnsi="Georgia"/>
          <w:sz w:val="24"/>
          <w:szCs w:val="24"/>
        </w:rPr>
      </w:pPr>
      <w:proofErr w:type="gramStart"/>
      <w:r w:rsidRPr="00FE3E1E">
        <w:rPr>
          <w:rFonts w:ascii="Georgia" w:hAnsi="Georgia"/>
          <w:b/>
          <w:sz w:val="28"/>
          <w:szCs w:val="28"/>
        </w:rPr>
        <w:t>Working with other teachers/</w:t>
      </w:r>
      <w:proofErr w:type="spellStart"/>
      <w:r w:rsidRPr="00FE3E1E">
        <w:rPr>
          <w:rFonts w:ascii="Georgia" w:hAnsi="Georgia"/>
          <w:b/>
          <w:sz w:val="28"/>
          <w:szCs w:val="28"/>
        </w:rPr>
        <w:t>sanghas</w:t>
      </w:r>
      <w:proofErr w:type="spellEnd"/>
      <w:r w:rsidRPr="00FE3E1E">
        <w:rPr>
          <w:rFonts w:ascii="Georgia" w:hAnsi="Georgia"/>
          <w:b/>
          <w:sz w:val="28"/>
          <w:szCs w:val="28"/>
        </w:rPr>
        <w:t>/practices</w:t>
      </w:r>
      <w:r>
        <w:rPr>
          <w:rFonts w:ascii="Georgia" w:hAnsi="Georgia"/>
          <w:sz w:val="24"/>
          <w:szCs w:val="24"/>
        </w:rPr>
        <w:t xml:space="preserve"> – Students are</w:t>
      </w:r>
      <w:proofErr w:type="gramEnd"/>
      <w:r>
        <w:rPr>
          <w:rFonts w:ascii="Georgia" w:hAnsi="Georgia"/>
          <w:sz w:val="24"/>
          <w:szCs w:val="24"/>
        </w:rPr>
        <w:t xml:space="preserve"> supported in integrating practices and teachings from others</w:t>
      </w:r>
      <w:r w:rsidR="00566B1C">
        <w:rPr>
          <w:rFonts w:ascii="Georgia" w:hAnsi="Georgia"/>
          <w:sz w:val="24"/>
          <w:szCs w:val="24"/>
        </w:rPr>
        <w:t>.</w:t>
      </w:r>
      <w:r>
        <w:rPr>
          <w:rFonts w:ascii="Georgia" w:hAnsi="Georgia"/>
          <w:sz w:val="24"/>
          <w:szCs w:val="24"/>
        </w:rPr>
        <w:t xml:space="preserve">  I have greatly benefited from doing so and sometimes recommend practices gleaned from other </w:t>
      </w:r>
      <w:r w:rsidR="00B92196">
        <w:rPr>
          <w:rFonts w:ascii="Georgia" w:hAnsi="Georgia"/>
          <w:sz w:val="24"/>
          <w:szCs w:val="24"/>
        </w:rPr>
        <w:t>supportive directions</w:t>
      </w:r>
      <w:r>
        <w:rPr>
          <w:rFonts w:ascii="Georgia" w:hAnsi="Georgia"/>
          <w:sz w:val="24"/>
          <w:szCs w:val="24"/>
        </w:rPr>
        <w:t xml:space="preserve">. However, in this teacher’s experience, it is </w:t>
      </w:r>
      <w:r w:rsidR="00B92196">
        <w:rPr>
          <w:rFonts w:ascii="Georgia" w:hAnsi="Georgia"/>
          <w:sz w:val="24"/>
          <w:szCs w:val="24"/>
        </w:rPr>
        <w:t>better</w:t>
      </w:r>
      <w:r>
        <w:rPr>
          <w:rFonts w:ascii="Georgia" w:hAnsi="Georgia"/>
          <w:sz w:val="24"/>
          <w:szCs w:val="24"/>
        </w:rPr>
        <w:t xml:space="preserve"> to imagine this as cross-training for the purpose of integration into one lineage root, one dharma, </w:t>
      </w:r>
      <w:r w:rsidRPr="00000943">
        <w:rPr>
          <w:rFonts w:ascii="Georgia" w:hAnsi="Georgia"/>
          <w:color w:val="000000" w:themeColor="text1"/>
          <w:sz w:val="24"/>
          <w:szCs w:val="24"/>
        </w:rPr>
        <w:t>rather than engaging in practices “buffet style</w:t>
      </w:r>
      <w:r w:rsidR="00DD4445" w:rsidRPr="00000943">
        <w:rPr>
          <w:rFonts w:ascii="Georgia" w:hAnsi="Georgia"/>
          <w:color w:val="000000" w:themeColor="text1"/>
          <w:sz w:val="24"/>
          <w:szCs w:val="24"/>
        </w:rPr>
        <w:t>.</w:t>
      </w:r>
      <w:r w:rsidRPr="00000943">
        <w:rPr>
          <w:rFonts w:ascii="Georgia" w:hAnsi="Georgia"/>
          <w:color w:val="000000" w:themeColor="text1"/>
          <w:sz w:val="24"/>
          <w:szCs w:val="24"/>
        </w:rPr>
        <w:t xml:space="preserve">” </w:t>
      </w:r>
      <w:r w:rsidR="00DD4445" w:rsidRPr="00000943">
        <w:rPr>
          <w:rFonts w:ascii="Georgia" w:hAnsi="Georgia"/>
          <w:color w:val="000000" w:themeColor="text1"/>
          <w:sz w:val="24"/>
          <w:szCs w:val="24"/>
        </w:rPr>
        <w:t>Sometimes</w:t>
      </w:r>
      <w:r w:rsidRPr="00000943">
        <w:rPr>
          <w:rFonts w:ascii="Georgia" w:hAnsi="Georgia"/>
          <w:color w:val="000000" w:themeColor="text1"/>
          <w:sz w:val="24"/>
          <w:szCs w:val="24"/>
        </w:rPr>
        <w:t xml:space="preserve"> different elements don’t touch or meld or inform one another</w:t>
      </w:r>
      <w:r w:rsidR="00000943" w:rsidRPr="00000943">
        <w:rPr>
          <w:rFonts w:ascii="Georgia" w:hAnsi="Georgia"/>
          <w:color w:val="000000" w:themeColor="text1"/>
          <w:sz w:val="24"/>
          <w:szCs w:val="24"/>
        </w:rPr>
        <w:t>.</w:t>
      </w:r>
      <w:r w:rsidR="00000943">
        <w:rPr>
          <w:rFonts w:ascii="Georgia" w:hAnsi="Georgia"/>
          <w:color w:val="FF0000"/>
          <w:sz w:val="24"/>
          <w:szCs w:val="24"/>
        </w:rPr>
        <w:t xml:space="preserve"> </w:t>
      </w:r>
      <w:r w:rsidR="00207831">
        <w:rPr>
          <w:rFonts w:ascii="Georgia" w:hAnsi="Georgia"/>
          <w:color w:val="FF0000"/>
          <w:sz w:val="24"/>
          <w:szCs w:val="24"/>
        </w:rPr>
        <w:t xml:space="preserve"> </w:t>
      </w:r>
      <w:r>
        <w:rPr>
          <w:rFonts w:ascii="Georgia" w:hAnsi="Georgia"/>
          <w:sz w:val="24"/>
          <w:szCs w:val="24"/>
        </w:rPr>
        <w:t xml:space="preserve">The way to avoid this </w:t>
      </w:r>
      <w:r w:rsidR="006A2FB6">
        <w:rPr>
          <w:rFonts w:ascii="Georgia" w:hAnsi="Georgia"/>
          <w:sz w:val="24"/>
          <w:szCs w:val="24"/>
        </w:rPr>
        <w:t xml:space="preserve">is to consult with your teacher </w:t>
      </w:r>
      <w:r w:rsidR="006A2FB6" w:rsidRPr="00000943">
        <w:rPr>
          <w:rFonts w:ascii="Georgia" w:hAnsi="Georgia"/>
          <w:color w:val="000000" w:themeColor="text1"/>
          <w:sz w:val="24"/>
          <w:szCs w:val="24"/>
        </w:rPr>
        <w:t>and</w:t>
      </w:r>
      <w:r w:rsidR="006A2FB6">
        <w:rPr>
          <w:rFonts w:ascii="Georgia" w:hAnsi="Georgia"/>
          <w:sz w:val="24"/>
          <w:szCs w:val="24"/>
        </w:rPr>
        <w:t xml:space="preserve"> </w:t>
      </w:r>
      <w:r>
        <w:rPr>
          <w:rFonts w:ascii="Georgia" w:hAnsi="Georgia"/>
          <w:sz w:val="24"/>
          <w:szCs w:val="24"/>
        </w:rPr>
        <w:t xml:space="preserve">to share what you are learning with the </w:t>
      </w:r>
      <w:proofErr w:type="spellStart"/>
      <w:r>
        <w:rPr>
          <w:rFonts w:ascii="Georgia" w:hAnsi="Georgia"/>
          <w:sz w:val="24"/>
          <w:szCs w:val="24"/>
        </w:rPr>
        <w:t>sangha</w:t>
      </w:r>
      <w:proofErr w:type="spellEnd"/>
      <w:r>
        <w:rPr>
          <w:rFonts w:ascii="Georgia" w:hAnsi="Georgia"/>
          <w:sz w:val="24"/>
          <w:szCs w:val="24"/>
        </w:rPr>
        <w:t xml:space="preserve"> </w:t>
      </w:r>
      <w:r w:rsidR="00000943">
        <w:rPr>
          <w:rFonts w:ascii="Georgia" w:hAnsi="Georgia"/>
          <w:sz w:val="24"/>
          <w:szCs w:val="24"/>
        </w:rPr>
        <w:t>as you proceed</w:t>
      </w:r>
      <w:r>
        <w:rPr>
          <w:rFonts w:ascii="Georgia" w:hAnsi="Georgia"/>
          <w:sz w:val="24"/>
          <w:szCs w:val="24"/>
        </w:rPr>
        <w:t xml:space="preserve">. </w:t>
      </w:r>
    </w:p>
    <w:p w:rsidR="00221986" w:rsidRPr="00221986" w:rsidRDefault="00221986" w:rsidP="00221986">
      <w:pPr>
        <w:spacing w:after="0" w:line="240" w:lineRule="auto"/>
        <w:rPr>
          <w:rFonts w:ascii="Georgia" w:hAnsi="Georgia"/>
          <w:sz w:val="24"/>
          <w:szCs w:val="24"/>
        </w:rPr>
      </w:pPr>
    </w:p>
    <w:p w:rsidR="00200E07" w:rsidRDefault="00024D28" w:rsidP="00221986">
      <w:pPr>
        <w:pStyle w:val="ListParagraph"/>
        <w:numPr>
          <w:ilvl w:val="1"/>
          <w:numId w:val="6"/>
        </w:numPr>
        <w:spacing w:after="0" w:line="240" w:lineRule="auto"/>
        <w:rPr>
          <w:rFonts w:ascii="Georgia" w:hAnsi="Georgia"/>
          <w:sz w:val="24"/>
          <w:szCs w:val="24"/>
        </w:rPr>
      </w:pPr>
      <w:r w:rsidRPr="00200E07">
        <w:rPr>
          <w:rFonts w:ascii="Georgia" w:hAnsi="Georgia"/>
          <w:b/>
          <w:sz w:val="28"/>
          <w:szCs w:val="28"/>
        </w:rPr>
        <w:t>The teacher student relationship has risks.</w:t>
      </w:r>
      <w:r w:rsidRPr="00024D28">
        <w:rPr>
          <w:rFonts w:ascii="Georgia" w:hAnsi="Georgia"/>
          <w:sz w:val="24"/>
          <w:szCs w:val="24"/>
        </w:rPr>
        <w:t xml:space="preserve"> There is much at stake</w:t>
      </w:r>
      <w:r w:rsidR="00C60070">
        <w:rPr>
          <w:rFonts w:ascii="Georgia" w:hAnsi="Georgia"/>
          <w:sz w:val="24"/>
          <w:szCs w:val="24"/>
        </w:rPr>
        <w:t>. Many of us teachers in th</w:t>
      </w:r>
      <w:r w:rsidR="004473A2">
        <w:rPr>
          <w:rFonts w:ascii="Georgia" w:hAnsi="Georgia"/>
          <w:sz w:val="24"/>
          <w:szCs w:val="24"/>
        </w:rPr>
        <w:t>is</w:t>
      </w:r>
      <w:r w:rsidR="00C60070">
        <w:rPr>
          <w:rFonts w:ascii="Georgia" w:hAnsi="Georgia"/>
          <w:sz w:val="24"/>
          <w:szCs w:val="24"/>
        </w:rPr>
        <w:t xml:space="preserve"> </w:t>
      </w:r>
      <w:r w:rsidR="004473A2">
        <w:rPr>
          <w:rFonts w:ascii="Georgia" w:hAnsi="Georgia"/>
          <w:sz w:val="24"/>
          <w:szCs w:val="24"/>
        </w:rPr>
        <w:t>“</w:t>
      </w:r>
      <w:r w:rsidR="00C60070">
        <w:rPr>
          <w:rFonts w:ascii="Georgia" w:hAnsi="Georgia"/>
          <w:sz w:val="24"/>
          <w:szCs w:val="24"/>
        </w:rPr>
        <w:t>next generation</w:t>
      </w:r>
      <w:r w:rsidR="004473A2">
        <w:rPr>
          <w:rFonts w:ascii="Georgia" w:hAnsi="Georgia"/>
          <w:sz w:val="24"/>
          <w:szCs w:val="24"/>
        </w:rPr>
        <w:t>”</w:t>
      </w:r>
      <w:r w:rsidR="00C60070">
        <w:rPr>
          <w:rFonts w:ascii="Georgia" w:hAnsi="Georgia"/>
          <w:sz w:val="24"/>
          <w:szCs w:val="24"/>
        </w:rPr>
        <w:t xml:space="preserve"> </w:t>
      </w:r>
      <w:r w:rsidRPr="00024D28">
        <w:rPr>
          <w:rFonts w:ascii="Georgia" w:hAnsi="Georgia"/>
          <w:sz w:val="24"/>
          <w:szCs w:val="24"/>
        </w:rPr>
        <w:t xml:space="preserve">in </w:t>
      </w:r>
      <w:r w:rsidR="00C60070">
        <w:rPr>
          <w:rFonts w:ascii="Georgia" w:hAnsi="Georgia"/>
          <w:sz w:val="24"/>
          <w:szCs w:val="24"/>
        </w:rPr>
        <w:t xml:space="preserve">America are aware of the </w:t>
      </w:r>
      <w:r w:rsidRPr="00024D28">
        <w:rPr>
          <w:rFonts w:ascii="Georgia" w:hAnsi="Georgia"/>
          <w:sz w:val="24"/>
          <w:szCs w:val="24"/>
        </w:rPr>
        <w:t xml:space="preserve">shadow of abuses of authority </w:t>
      </w:r>
      <w:r w:rsidR="00C60070">
        <w:rPr>
          <w:rFonts w:ascii="Georgia" w:hAnsi="Georgia"/>
          <w:sz w:val="24"/>
          <w:szCs w:val="24"/>
        </w:rPr>
        <w:t xml:space="preserve">in the early days of Zen </w:t>
      </w:r>
      <w:r w:rsidRPr="00024D28">
        <w:rPr>
          <w:rFonts w:ascii="Georgia" w:hAnsi="Georgia"/>
          <w:sz w:val="24"/>
          <w:szCs w:val="24"/>
        </w:rPr>
        <w:t xml:space="preserve">that has caused </w:t>
      </w:r>
      <w:r w:rsidR="00C60070">
        <w:rPr>
          <w:rFonts w:ascii="Georgia" w:hAnsi="Georgia"/>
          <w:sz w:val="24"/>
          <w:szCs w:val="24"/>
        </w:rPr>
        <w:t xml:space="preserve">great </w:t>
      </w:r>
      <w:r w:rsidRPr="00024D28">
        <w:rPr>
          <w:rFonts w:ascii="Georgia" w:hAnsi="Georgia"/>
          <w:sz w:val="24"/>
          <w:szCs w:val="24"/>
        </w:rPr>
        <w:t xml:space="preserve">harm. </w:t>
      </w:r>
      <w:r w:rsidR="00C60070">
        <w:rPr>
          <w:rFonts w:ascii="Georgia" w:hAnsi="Georgia"/>
          <w:sz w:val="24"/>
          <w:szCs w:val="24"/>
        </w:rPr>
        <w:t xml:space="preserve">Students should know </w:t>
      </w:r>
      <w:r w:rsidRPr="00024D28">
        <w:rPr>
          <w:rFonts w:ascii="Georgia" w:hAnsi="Georgia"/>
          <w:sz w:val="24"/>
          <w:szCs w:val="24"/>
        </w:rPr>
        <w:t xml:space="preserve">I </w:t>
      </w:r>
      <w:r w:rsidR="006F124E">
        <w:rPr>
          <w:rFonts w:ascii="Georgia" w:hAnsi="Georgia"/>
          <w:sz w:val="24"/>
          <w:szCs w:val="24"/>
        </w:rPr>
        <w:t>full</w:t>
      </w:r>
      <w:r w:rsidR="00C60070">
        <w:rPr>
          <w:rFonts w:ascii="Georgia" w:hAnsi="Georgia"/>
          <w:sz w:val="24"/>
          <w:szCs w:val="24"/>
        </w:rPr>
        <w:t>y</w:t>
      </w:r>
      <w:r w:rsidR="006F124E">
        <w:rPr>
          <w:rFonts w:ascii="Georgia" w:hAnsi="Georgia"/>
          <w:sz w:val="24"/>
          <w:szCs w:val="24"/>
        </w:rPr>
        <w:t xml:space="preserve"> embrace and </w:t>
      </w:r>
      <w:r w:rsidRPr="00024D28">
        <w:rPr>
          <w:rFonts w:ascii="Georgia" w:hAnsi="Georgia"/>
          <w:sz w:val="24"/>
          <w:szCs w:val="24"/>
        </w:rPr>
        <w:t>am bound by the ethics of th</w:t>
      </w:r>
      <w:r w:rsidR="00C60070">
        <w:rPr>
          <w:rFonts w:ascii="Georgia" w:hAnsi="Georgia"/>
          <w:sz w:val="24"/>
          <w:szCs w:val="24"/>
        </w:rPr>
        <w:t>e teacher-student</w:t>
      </w:r>
      <w:r w:rsidRPr="00024D28">
        <w:rPr>
          <w:rFonts w:ascii="Georgia" w:hAnsi="Georgia"/>
          <w:sz w:val="24"/>
          <w:szCs w:val="24"/>
        </w:rPr>
        <w:t xml:space="preserve"> relationship </w:t>
      </w:r>
      <w:r w:rsidR="006F124E">
        <w:rPr>
          <w:rFonts w:ascii="Georgia" w:hAnsi="Georgia"/>
          <w:sz w:val="24"/>
          <w:szCs w:val="24"/>
        </w:rPr>
        <w:t xml:space="preserve">as defined </w:t>
      </w:r>
      <w:r w:rsidRPr="00024D28">
        <w:rPr>
          <w:rFonts w:ascii="Georgia" w:hAnsi="Georgia"/>
          <w:sz w:val="24"/>
          <w:szCs w:val="24"/>
        </w:rPr>
        <w:t xml:space="preserve">by my home temple found in the </w:t>
      </w:r>
      <w:r w:rsidR="006F124E">
        <w:rPr>
          <w:rFonts w:ascii="Georgia" w:hAnsi="Georgia"/>
          <w:sz w:val="24"/>
          <w:szCs w:val="24"/>
        </w:rPr>
        <w:t xml:space="preserve">accompanying </w:t>
      </w:r>
      <w:r w:rsidRPr="00024D28">
        <w:rPr>
          <w:rFonts w:ascii="Georgia" w:hAnsi="Georgia"/>
          <w:sz w:val="24"/>
          <w:szCs w:val="24"/>
        </w:rPr>
        <w:t xml:space="preserve">DRZC document </w:t>
      </w:r>
      <w:r w:rsidR="006F124E">
        <w:rPr>
          <w:rFonts w:ascii="Georgia" w:hAnsi="Georgia"/>
          <w:sz w:val="24"/>
          <w:szCs w:val="24"/>
        </w:rPr>
        <w:t>on this subject</w:t>
      </w:r>
      <w:r w:rsidR="004473A2">
        <w:rPr>
          <w:rFonts w:ascii="Georgia" w:hAnsi="Georgia"/>
          <w:sz w:val="24"/>
          <w:szCs w:val="24"/>
        </w:rPr>
        <w:t>, alongside the ethics adopted by Zen West ~ Empty Field</w:t>
      </w:r>
      <w:r w:rsidR="006F124E">
        <w:rPr>
          <w:rFonts w:ascii="Georgia" w:hAnsi="Georgia"/>
          <w:sz w:val="24"/>
          <w:szCs w:val="24"/>
        </w:rPr>
        <w:t xml:space="preserve">. </w:t>
      </w:r>
    </w:p>
    <w:p w:rsidR="00221986" w:rsidRPr="00221986" w:rsidRDefault="00221986" w:rsidP="00221986">
      <w:pPr>
        <w:pStyle w:val="ListParagraph"/>
        <w:rPr>
          <w:rFonts w:ascii="Georgia" w:hAnsi="Georgia"/>
          <w:sz w:val="24"/>
          <w:szCs w:val="24"/>
        </w:rPr>
      </w:pPr>
    </w:p>
    <w:p w:rsidR="00B92196" w:rsidRDefault="00024D28" w:rsidP="00200E07">
      <w:pPr>
        <w:rPr>
          <w:rFonts w:ascii="Georgia" w:hAnsi="Georgia"/>
          <w:b/>
          <w:sz w:val="28"/>
          <w:szCs w:val="28"/>
        </w:rPr>
      </w:pPr>
      <w:r w:rsidRPr="00200E07">
        <w:rPr>
          <w:rFonts w:ascii="Georgia" w:hAnsi="Georgia"/>
          <w:sz w:val="24"/>
          <w:szCs w:val="24"/>
        </w:rPr>
        <w:t xml:space="preserve"> </w:t>
      </w:r>
      <w:r w:rsidR="00B92196">
        <w:rPr>
          <w:rFonts w:ascii="Georgia" w:hAnsi="Georgia"/>
          <w:b/>
          <w:sz w:val="28"/>
          <w:szCs w:val="28"/>
        </w:rPr>
        <w:t>Important Elements</w:t>
      </w:r>
      <w:r w:rsidR="004473A2" w:rsidRPr="00200E07">
        <w:rPr>
          <w:rFonts w:ascii="Georgia" w:hAnsi="Georgia"/>
          <w:b/>
          <w:sz w:val="28"/>
          <w:szCs w:val="28"/>
        </w:rPr>
        <w:t xml:space="preserve"> from DRZC </w:t>
      </w:r>
      <w:r w:rsidR="00B92196">
        <w:rPr>
          <w:rFonts w:ascii="Georgia" w:hAnsi="Georgia"/>
          <w:b/>
          <w:sz w:val="28"/>
          <w:szCs w:val="28"/>
        </w:rPr>
        <w:t>Relational</w:t>
      </w:r>
      <w:r w:rsidR="004473A2" w:rsidRPr="00200E07">
        <w:rPr>
          <w:rFonts w:ascii="Georgia" w:hAnsi="Georgia"/>
          <w:b/>
          <w:sz w:val="28"/>
          <w:szCs w:val="28"/>
        </w:rPr>
        <w:t xml:space="preserve"> Ethics</w:t>
      </w:r>
      <w:r w:rsidR="00B92196">
        <w:rPr>
          <w:rFonts w:ascii="Georgia" w:hAnsi="Georgia"/>
          <w:b/>
          <w:sz w:val="28"/>
          <w:szCs w:val="28"/>
        </w:rPr>
        <w:t xml:space="preserve"> Policy</w:t>
      </w:r>
    </w:p>
    <w:p w:rsidR="004473A2" w:rsidRPr="00585908" w:rsidRDefault="004473A2" w:rsidP="00200E07">
      <w:pPr>
        <w:rPr>
          <w:rFonts w:ascii="Georgia" w:hAnsi="Georgia"/>
          <w:color w:val="FF0000"/>
          <w:sz w:val="24"/>
          <w:szCs w:val="24"/>
        </w:rPr>
      </w:pPr>
      <w:r w:rsidRPr="00200E07">
        <w:rPr>
          <w:rFonts w:ascii="Georgia" w:hAnsi="Georgia"/>
          <w:b/>
          <w:sz w:val="28"/>
          <w:szCs w:val="28"/>
        </w:rPr>
        <w:t xml:space="preserve"> </w:t>
      </w:r>
      <w:r w:rsidRPr="00200E07">
        <w:rPr>
          <w:rFonts w:ascii="Georgia" w:hAnsi="Georgia"/>
          <w:sz w:val="24"/>
          <w:szCs w:val="24"/>
        </w:rPr>
        <w:t xml:space="preserve">(Please note that the “Master/Disciple” category in the DRZC document only pertains to monastic students and is not applicable in our </w:t>
      </w:r>
      <w:proofErr w:type="spellStart"/>
      <w:r w:rsidRPr="00200E07">
        <w:rPr>
          <w:rFonts w:ascii="Georgia" w:hAnsi="Georgia"/>
          <w:sz w:val="24"/>
          <w:szCs w:val="24"/>
        </w:rPr>
        <w:t>sangha</w:t>
      </w:r>
      <w:proofErr w:type="spellEnd"/>
      <w:r w:rsidRPr="00200E07">
        <w:rPr>
          <w:rFonts w:ascii="Georgia" w:hAnsi="Georgia"/>
          <w:sz w:val="24"/>
          <w:szCs w:val="24"/>
        </w:rPr>
        <w:t>)</w:t>
      </w:r>
      <w:r w:rsidR="00585908">
        <w:rPr>
          <w:rFonts w:ascii="Georgia" w:hAnsi="Georgia"/>
          <w:sz w:val="24"/>
          <w:szCs w:val="24"/>
        </w:rPr>
        <w:t xml:space="preserve">  </w:t>
      </w:r>
      <w:r w:rsidR="00F87D62">
        <w:rPr>
          <w:rFonts w:ascii="Georgia" w:hAnsi="Georgia"/>
          <w:sz w:val="24"/>
          <w:szCs w:val="24"/>
        </w:rPr>
        <w:t xml:space="preserve">Here is a link to the DRZC document on </w:t>
      </w:r>
      <w:hyperlink r:id="rId8" w:history="1">
        <w:r w:rsidR="00F87D62" w:rsidRPr="00F87D62">
          <w:rPr>
            <w:rStyle w:val="Hyperlink"/>
            <w:rFonts w:ascii="Georgia" w:hAnsi="Georgia"/>
            <w:sz w:val="24"/>
            <w:szCs w:val="24"/>
          </w:rPr>
          <w:t xml:space="preserve">Ethics and Precepts in </w:t>
        </w:r>
        <w:proofErr w:type="spellStart"/>
        <w:r w:rsidR="00F87D62" w:rsidRPr="00F87D62">
          <w:rPr>
            <w:rStyle w:val="Hyperlink"/>
            <w:rFonts w:ascii="Georgia" w:hAnsi="Georgia"/>
            <w:sz w:val="24"/>
            <w:szCs w:val="24"/>
          </w:rPr>
          <w:t>Sangha</w:t>
        </w:r>
        <w:proofErr w:type="spellEnd"/>
        <w:r w:rsidR="00F87D62" w:rsidRPr="00F87D62">
          <w:rPr>
            <w:rStyle w:val="Hyperlink"/>
            <w:rFonts w:ascii="Georgia" w:hAnsi="Georgia"/>
            <w:sz w:val="24"/>
            <w:szCs w:val="24"/>
          </w:rPr>
          <w:t xml:space="preserve"> Relationships</w:t>
        </w:r>
        <w:r w:rsidR="00573DFD" w:rsidRPr="00F87D62">
          <w:rPr>
            <w:rStyle w:val="Hyperlink"/>
            <w:rFonts w:ascii="Georgia" w:hAnsi="Georgia"/>
            <w:sz w:val="24"/>
            <w:szCs w:val="24"/>
          </w:rPr>
          <w:t>.</w:t>
        </w:r>
      </w:hyperlink>
      <w:r w:rsidR="00573DFD" w:rsidRPr="00573DFD">
        <w:rPr>
          <w:rFonts w:ascii="Georgia" w:hAnsi="Georgia"/>
          <w:color w:val="000000" w:themeColor="text1"/>
          <w:sz w:val="24"/>
          <w:szCs w:val="24"/>
        </w:rPr>
        <w:t xml:space="preserve"> Please read it carefully</w:t>
      </w:r>
      <w:r w:rsidR="00F87D62">
        <w:rPr>
          <w:rFonts w:ascii="Georgia" w:hAnsi="Georgia"/>
          <w:color w:val="000000" w:themeColor="text1"/>
          <w:sz w:val="24"/>
          <w:szCs w:val="24"/>
        </w:rPr>
        <w:t xml:space="preserve">. Here are some excerpts: </w:t>
      </w:r>
      <w:r w:rsidR="00573DFD">
        <w:rPr>
          <w:rFonts w:ascii="Georgia" w:hAnsi="Georgia"/>
          <w:color w:val="FF0000"/>
          <w:sz w:val="24"/>
          <w:szCs w:val="24"/>
        </w:rPr>
        <w:t xml:space="preserve"> </w:t>
      </w:r>
    </w:p>
    <w:p w:rsidR="00653B24" w:rsidRDefault="004473A2" w:rsidP="00221986">
      <w:pPr>
        <w:pStyle w:val="ListParagraph"/>
        <w:numPr>
          <w:ilvl w:val="1"/>
          <w:numId w:val="5"/>
        </w:numPr>
        <w:spacing w:after="0" w:line="240" w:lineRule="auto"/>
        <w:rPr>
          <w:rFonts w:ascii="Georgia" w:hAnsi="Georgia"/>
          <w:sz w:val="24"/>
          <w:szCs w:val="24"/>
        </w:rPr>
      </w:pPr>
      <w:r>
        <w:rPr>
          <w:rFonts w:ascii="Georgia" w:hAnsi="Georgia"/>
          <w:b/>
          <w:sz w:val="28"/>
          <w:szCs w:val="28"/>
        </w:rPr>
        <w:t xml:space="preserve"> </w:t>
      </w:r>
      <w:r w:rsidR="00653B24" w:rsidRPr="00FE3E1E">
        <w:rPr>
          <w:rFonts w:ascii="Georgia" w:hAnsi="Georgia"/>
          <w:b/>
          <w:sz w:val="28"/>
          <w:szCs w:val="28"/>
        </w:rPr>
        <w:t>On All Formal Teaching Relationships:</w:t>
      </w:r>
      <w:r w:rsidR="00653B24">
        <w:rPr>
          <w:rFonts w:ascii="Georgia" w:hAnsi="Georgia"/>
          <w:sz w:val="24"/>
          <w:szCs w:val="24"/>
        </w:rPr>
        <w:t xml:space="preserve"> Any undue advantage taken of formal students is a serious matter. Unconscious, heedless or careless actions that are detrimental to the welfare of formal students are a matter of reproof, and indicate a need for further training or education. Formal students should </w:t>
      </w:r>
      <w:r w:rsidR="00653B24">
        <w:rPr>
          <w:rFonts w:ascii="Georgia" w:hAnsi="Georgia"/>
          <w:sz w:val="24"/>
          <w:szCs w:val="24"/>
        </w:rPr>
        <w:lastRenderedPageBreak/>
        <w:t>remember, however, that they always have autonomy over their personal decisions (with regard to their health or finances, for example), within the guidelines of their commitment. For Lay Disciples</w:t>
      </w:r>
      <w:r w:rsidR="00CA7946">
        <w:rPr>
          <w:rFonts w:ascii="Georgia" w:hAnsi="Georgia"/>
          <w:sz w:val="24"/>
          <w:szCs w:val="24"/>
        </w:rPr>
        <w:t xml:space="preserve"> [formal students]</w:t>
      </w:r>
      <w:r w:rsidR="00FE3E1E">
        <w:rPr>
          <w:rFonts w:ascii="Georgia" w:hAnsi="Georgia"/>
          <w:sz w:val="24"/>
          <w:szCs w:val="24"/>
        </w:rPr>
        <w:t>,</w:t>
      </w:r>
      <w:r w:rsidR="00653B24">
        <w:rPr>
          <w:rFonts w:ascii="Georgia" w:hAnsi="Georgia"/>
          <w:sz w:val="24"/>
          <w:szCs w:val="24"/>
        </w:rPr>
        <w:t xml:space="preserve"> this means they always have the choice to back out of a training position if the requirements are more than they feel ready to meet.  </w:t>
      </w:r>
    </w:p>
    <w:p w:rsidR="00221986" w:rsidRPr="00221986" w:rsidRDefault="00221986" w:rsidP="00221986">
      <w:pPr>
        <w:spacing w:after="0" w:line="240" w:lineRule="auto"/>
        <w:rPr>
          <w:rFonts w:ascii="Georgia" w:hAnsi="Georgia"/>
          <w:sz w:val="24"/>
          <w:szCs w:val="24"/>
        </w:rPr>
      </w:pPr>
    </w:p>
    <w:p w:rsidR="00653B24" w:rsidRDefault="00653B24" w:rsidP="00221986">
      <w:pPr>
        <w:pStyle w:val="ListParagraph"/>
        <w:numPr>
          <w:ilvl w:val="1"/>
          <w:numId w:val="5"/>
        </w:numPr>
        <w:spacing w:after="0" w:line="240" w:lineRule="auto"/>
        <w:rPr>
          <w:rFonts w:ascii="Georgia" w:hAnsi="Georgia"/>
          <w:sz w:val="24"/>
          <w:szCs w:val="24"/>
        </w:rPr>
      </w:pPr>
      <w:r w:rsidRPr="00FE3E1E">
        <w:rPr>
          <w:rFonts w:ascii="Georgia" w:hAnsi="Georgia"/>
          <w:b/>
          <w:sz w:val="28"/>
          <w:szCs w:val="28"/>
        </w:rPr>
        <w:t>On Lay Disciples:</w:t>
      </w:r>
      <w:r w:rsidR="00FE3E1E">
        <w:rPr>
          <w:rFonts w:ascii="Georgia" w:hAnsi="Georgia"/>
          <w:b/>
          <w:sz w:val="24"/>
          <w:szCs w:val="24"/>
        </w:rPr>
        <w:t xml:space="preserve"> </w:t>
      </w:r>
      <w:r w:rsidR="00FE3E1E" w:rsidRPr="00FE3E1E">
        <w:rPr>
          <w:rFonts w:ascii="Georgia" w:hAnsi="Georgia"/>
          <w:sz w:val="24"/>
          <w:szCs w:val="24"/>
        </w:rPr>
        <w:t>W</w:t>
      </w:r>
      <w:r>
        <w:rPr>
          <w:rFonts w:ascii="Georgia" w:hAnsi="Georgia"/>
          <w:sz w:val="24"/>
          <w:szCs w:val="24"/>
        </w:rPr>
        <w:t xml:space="preserve">e expect Lay Disciples to conduct their private lives in a way that would reflect well on the temple. We expect them to be honest and ethical in their personal and business dealings, to be faithful in personal relationships, and to be generally law-abiding good citizens in the community. These matters are generally considered training issues between the disciple and his or her teacher. …Because of their increased visibility within the </w:t>
      </w:r>
      <w:proofErr w:type="spellStart"/>
      <w:r>
        <w:rPr>
          <w:rFonts w:ascii="Georgia" w:hAnsi="Georgia"/>
          <w:sz w:val="24"/>
          <w:szCs w:val="24"/>
        </w:rPr>
        <w:t>Sangha</w:t>
      </w:r>
      <w:proofErr w:type="spellEnd"/>
      <w:r>
        <w:rPr>
          <w:rFonts w:ascii="Georgia" w:hAnsi="Georgia"/>
          <w:sz w:val="24"/>
          <w:szCs w:val="24"/>
        </w:rPr>
        <w:t xml:space="preserve">, </w:t>
      </w:r>
      <w:r w:rsidR="00FE3E1E">
        <w:rPr>
          <w:rFonts w:ascii="Georgia" w:hAnsi="Georgia"/>
          <w:sz w:val="24"/>
          <w:szCs w:val="24"/>
        </w:rPr>
        <w:t>[formal students]</w:t>
      </w:r>
      <w:r>
        <w:rPr>
          <w:rFonts w:ascii="Georgia" w:hAnsi="Georgia"/>
          <w:sz w:val="24"/>
          <w:szCs w:val="24"/>
        </w:rPr>
        <w:t xml:space="preserve"> should be mindful of the perception of authority new members will have regarding them, and be careful </w:t>
      </w:r>
      <w:r w:rsidR="00000943">
        <w:rPr>
          <w:rFonts w:ascii="Georgia" w:hAnsi="Georgia"/>
          <w:sz w:val="24"/>
          <w:szCs w:val="24"/>
        </w:rPr>
        <w:t xml:space="preserve">about </w:t>
      </w:r>
      <w:r>
        <w:rPr>
          <w:rFonts w:ascii="Georgia" w:hAnsi="Georgia"/>
          <w:sz w:val="24"/>
          <w:szCs w:val="24"/>
        </w:rPr>
        <w:t xml:space="preserve">inadvertently taking undue advantage. Kindness and consideration for newer members becomes more important because of the perceived authority held by Lay Disciples. </w:t>
      </w:r>
    </w:p>
    <w:p w:rsidR="00221986" w:rsidRPr="00221986" w:rsidRDefault="00221986" w:rsidP="00221986">
      <w:pPr>
        <w:pStyle w:val="ListParagraph"/>
        <w:rPr>
          <w:rFonts w:ascii="Georgia" w:hAnsi="Georgia"/>
          <w:sz w:val="24"/>
          <w:szCs w:val="24"/>
        </w:rPr>
      </w:pPr>
    </w:p>
    <w:p w:rsidR="00653B24" w:rsidRPr="00221986" w:rsidRDefault="00653B24" w:rsidP="00221986">
      <w:pPr>
        <w:pStyle w:val="ListParagraph"/>
        <w:numPr>
          <w:ilvl w:val="1"/>
          <w:numId w:val="5"/>
        </w:numPr>
        <w:spacing w:after="0" w:line="240" w:lineRule="auto"/>
        <w:rPr>
          <w:rFonts w:ascii="Georgia" w:hAnsi="Georgia"/>
          <w:sz w:val="24"/>
          <w:szCs w:val="24"/>
        </w:rPr>
      </w:pPr>
      <w:r w:rsidRPr="00FE3E1E">
        <w:rPr>
          <w:rFonts w:ascii="Georgia" w:hAnsi="Georgia"/>
          <w:b/>
          <w:sz w:val="28"/>
          <w:szCs w:val="28"/>
        </w:rPr>
        <w:t>On Teacher/student relationship:</w:t>
      </w:r>
      <w:r>
        <w:rPr>
          <w:rFonts w:ascii="Georgia" w:hAnsi="Georgia"/>
          <w:b/>
          <w:sz w:val="24"/>
          <w:szCs w:val="24"/>
        </w:rPr>
        <w:t xml:space="preserve"> </w:t>
      </w:r>
      <w:r w:rsidRPr="006F124E">
        <w:rPr>
          <w:rFonts w:ascii="Georgia" w:hAnsi="Georgia"/>
          <w:sz w:val="24"/>
          <w:szCs w:val="24"/>
        </w:rPr>
        <w:t xml:space="preserve">The authority of the teacher is in guiding their Zen practice and meditation, and pointing out to what degree their </w:t>
      </w:r>
      <w:r w:rsidR="00FE3E1E">
        <w:rPr>
          <w:rFonts w:ascii="Georgia" w:hAnsi="Georgia"/>
          <w:sz w:val="24"/>
          <w:szCs w:val="24"/>
        </w:rPr>
        <w:t>[lay stu</w:t>
      </w:r>
      <w:r w:rsidR="001240A4">
        <w:rPr>
          <w:rFonts w:ascii="Georgia" w:hAnsi="Georgia"/>
          <w:sz w:val="24"/>
          <w:szCs w:val="24"/>
        </w:rPr>
        <w:t>d</w:t>
      </w:r>
      <w:r w:rsidR="00FE3E1E">
        <w:rPr>
          <w:rFonts w:ascii="Georgia" w:hAnsi="Georgia"/>
          <w:sz w:val="24"/>
          <w:szCs w:val="24"/>
        </w:rPr>
        <w:t xml:space="preserve">ent’s] </w:t>
      </w:r>
      <w:r w:rsidRPr="006F124E">
        <w:rPr>
          <w:rFonts w:ascii="Georgia" w:hAnsi="Georgia"/>
          <w:sz w:val="24"/>
          <w:szCs w:val="24"/>
        </w:rPr>
        <w:t xml:space="preserve">actions and practice conform to the traditions of Soto Zen and the expectations of Lay Disciples </w:t>
      </w:r>
      <w:r w:rsidR="006B2EE9">
        <w:rPr>
          <w:rFonts w:ascii="Georgia" w:hAnsi="Georgia"/>
          <w:sz w:val="24"/>
          <w:szCs w:val="24"/>
        </w:rPr>
        <w:t xml:space="preserve">[formal student] </w:t>
      </w:r>
      <w:r w:rsidRPr="006F124E">
        <w:rPr>
          <w:rFonts w:ascii="Georgia" w:hAnsi="Georgia"/>
          <w:sz w:val="24"/>
          <w:szCs w:val="24"/>
        </w:rPr>
        <w:t xml:space="preserve">within the </w:t>
      </w:r>
      <w:proofErr w:type="spellStart"/>
      <w:r w:rsidRPr="006F124E">
        <w:rPr>
          <w:rFonts w:ascii="Georgia" w:hAnsi="Georgia"/>
          <w:sz w:val="24"/>
          <w:szCs w:val="24"/>
        </w:rPr>
        <w:t>Sangha</w:t>
      </w:r>
      <w:proofErr w:type="spellEnd"/>
      <w:r w:rsidRPr="00000943">
        <w:rPr>
          <w:rFonts w:ascii="Georgia" w:hAnsi="Georgia"/>
          <w:color w:val="000000" w:themeColor="text1"/>
          <w:sz w:val="24"/>
          <w:szCs w:val="24"/>
        </w:rPr>
        <w:t xml:space="preserve">. </w:t>
      </w:r>
      <w:r w:rsidR="00C60070" w:rsidRPr="00000943">
        <w:rPr>
          <w:rFonts w:ascii="Georgia" w:hAnsi="Georgia"/>
          <w:color w:val="000000" w:themeColor="text1"/>
          <w:sz w:val="24"/>
          <w:szCs w:val="24"/>
        </w:rPr>
        <w:t>[…]</w:t>
      </w:r>
      <w:r w:rsidR="00C60070">
        <w:rPr>
          <w:rFonts w:ascii="Georgia" w:hAnsi="Georgia"/>
          <w:sz w:val="24"/>
          <w:szCs w:val="24"/>
        </w:rPr>
        <w:t xml:space="preserve"> </w:t>
      </w:r>
      <w:r w:rsidR="006F124E" w:rsidRPr="006F124E">
        <w:rPr>
          <w:rFonts w:ascii="Georgia" w:hAnsi="Georgia"/>
          <w:sz w:val="24"/>
          <w:szCs w:val="24"/>
        </w:rPr>
        <w:t>the responsibility of the teacher is to bring the student into a mature and autonomous relationship with the practice and the Dharma</w:t>
      </w:r>
      <w:r w:rsidR="007D3999">
        <w:rPr>
          <w:rFonts w:ascii="Georgia" w:hAnsi="Georgia"/>
          <w:sz w:val="24"/>
          <w:szCs w:val="24"/>
        </w:rPr>
        <w:t xml:space="preserve">. </w:t>
      </w:r>
      <w:r w:rsidR="00573DFD">
        <w:rPr>
          <w:rFonts w:ascii="Georgia" w:hAnsi="Georgia"/>
          <w:sz w:val="24"/>
          <w:szCs w:val="24"/>
        </w:rPr>
        <w:t>(This is to say, t</w:t>
      </w:r>
      <w:r w:rsidR="007D3999" w:rsidRPr="00573DFD">
        <w:rPr>
          <w:rFonts w:ascii="Georgia" w:hAnsi="Georgia"/>
          <w:color w:val="000000" w:themeColor="text1"/>
          <w:sz w:val="24"/>
          <w:szCs w:val="24"/>
        </w:rPr>
        <w:t>he difference between</w:t>
      </w:r>
      <w:r w:rsidR="00973A0E" w:rsidRPr="00573DFD">
        <w:rPr>
          <w:rFonts w:ascii="Georgia" w:hAnsi="Georgia"/>
          <w:color w:val="000000" w:themeColor="text1"/>
          <w:sz w:val="24"/>
          <w:szCs w:val="24"/>
        </w:rPr>
        <w:t xml:space="preserve"> </w:t>
      </w:r>
      <w:r w:rsidR="00573DFD" w:rsidRPr="00573DFD">
        <w:rPr>
          <w:rFonts w:ascii="Georgia" w:hAnsi="Georgia"/>
          <w:color w:val="000000" w:themeColor="text1"/>
          <w:sz w:val="24"/>
          <w:szCs w:val="24"/>
        </w:rPr>
        <w:t>Z</w:t>
      </w:r>
      <w:r w:rsidR="00973A0E" w:rsidRPr="00573DFD">
        <w:rPr>
          <w:rFonts w:ascii="Georgia" w:hAnsi="Georgia"/>
          <w:color w:val="000000" w:themeColor="text1"/>
          <w:sz w:val="24"/>
          <w:szCs w:val="24"/>
        </w:rPr>
        <w:t xml:space="preserve">en students who have taken the precepts and formal lay students is that the formal student gives </w:t>
      </w:r>
      <w:r w:rsidR="00DC3536" w:rsidRPr="00573DFD">
        <w:rPr>
          <w:rFonts w:ascii="Georgia" w:hAnsi="Georgia"/>
          <w:color w:val="000000" w:themeColor="text1"/>
          <w:sz w:val="24"/>
          <w:szCs w:val="24"/>
        </w:rPr>
        <w:t>consent</w:t>
      </w:r>
      <w:r w:rsidR="00973A0E" w:rsidRPr="00573DFD">
        <w:rPr>
          <w:rFonts w:ascii="Georgia" w:hAnsi="Georgia"/>
          <w:color w:val="000000" w:themeColor="text1"/>
          <w:sz w:val="24"/>
          <w:szCs w:val="24"/>
        </w:rPr>
        <w:t xml:space="preserve"> to their teacher to </w:t>
      </w:r>
      <w:r w:rsidR="00DC3536" w:rsidRPr="00573DFD">
        <w:rPr>
          <w:rFonts w:ascii="Georgia" w:hAnsi="Georgia"/>
          <w:color w:val="000000" w:themeColor="text1"/>
          <w:sz w:val="24"/>
          <w:szCs w:val="24"/>
        </w:rPr>
        <w:t>address</w:t>
      </w:r>
      <w:r w:rsidR="00973A0E" w:rsidRPr="00573DFD">
        <w:rPr>
          <w:rFonts w:ascii="Georgia" w:hAnsi="Georgia"/>
          <w:color w:val="000000" w:themeColor="text1"/>
          <w:sz w:val="24"/>
          <w:szCs w:val="24"/>
        </w:rPr>
        <w:t xml:space="preserve"> </w:t>
      </w:r>
      <w:r w:rsidR="00BA0F4E" w:rsidRPr="00573DFD">
        <w:rPr>
          <w:rFonts w:ascii="Georgia" w:hAnsi="Georgia"/>
          <w:color w:val="000000" w:themeColor="text1"/>
          <w:sz w:val="24"/>
          <w:szCs w:val="24"/>
        </w:rPr>
        <w:t xml:space="preserve">and examine </w:t>
      </w:r>
      <w:r w:rsidR="00973A0E" w:rsidRPr="00573DFD">
        <w:rPr>
          <w:rFonts w:ascii="Georgia" w:hAnsi="Georgia"/>
          <w:color w:val="000000" w:themeColor="text1"/>
          <w:sz w:val="24"/>
          <w:szCs w:val="24"/>
        </w:rPr>
        <w:t>any action that does not accord with</w:t>
      </w:r>
      <w:r w:rsidR="00AA6CE9" w:rsidRPr="00573DFD">
        <w:rPr>
          <w:rFonts w:ascii="Georgia" w:hAnsi="Georgia"/>
          <w:color w:val="000000" w:themeColor="text1"/>
          <w:sz w:val="24"/>
          <w:szCs w:val="24"/>
        </w:rPr>
        <w:t xml:space="preserve"> the </w:t>
      </w:r>
      <w:r w:rsidR="00573DFD" w:rsidRPr="00573DFD">
        <w:rPr>
          <w:rFonts w:ascii="Georgia" w:hAnsi="Georgia"/>
          <w:color w:val="000000" w:themeColor="text1"/>
          <w:sz w:val="24"/>
          <w:szCs w:val="24"/>
        </w:rPr>
        <w:t xml:space="preserve">bodhisattva </w:t>
      </w:r>
      <w:r w:rsidR="00AA6CE9" w:rsidRPr="00573DFD">
        <w:rPr>
          <w:rFonts w:ascii="Georgia" w:hAnsi="Georgia"/>
          <w:color w:val="000000" w:themeColor="text1"/>
          <w:sz w:val="24"/>
          <w:szCs w:val="24"/>
        </w:rPr>
        <w:t>precepts and the lineage practice.</w:t>
      </w:r>
      <w:r w:rsidR="00573DFD">
        <w:rPr>
          <w:rFonts w:ascii="Georgia" w:hAnsi="Georgia"/>
          <w:color w:val="000000" w:themeColor="text1"/>
          <w:sz w:val="24"/>
          <w:szCs w:val="24"/>
        </w:rPr>
        <w:t>)</w:t>
      </w:r>
      <w:r w:rsidRPr="00573DFD">
        <w:rPr>
          <w:rFonts w:ascii="Georgia" w:hAnsi="Georgia"/>
          <w:color w:val="000000" w:themeColor="text1"/>
          <w:sz w:val="24"/>
          <w:szCs w:val="24"/>
        </w:rPr>
        <w:t xml:space="preserve"> </w:t>
      </w:r>
    </w:p>
    <w:p w:rsidR="00221986" w:rsidRPr="00221986" w:rsidRDefault="00221986" w:rsidP="00221986">
      <w:pPr>
        <w:spacing w:after="0" w:line="240" w:lineRule="auto"/>
        <w:rPr>
          <w:rFonts w:ascii="Georgia" w:hAnsi="Georgia"/>
          <w:sz w:val="24"/>
          <w:szCs w:val="24"/>
        </w:rPr>
      </w:pPr>
    </w:p>
    <w:p w:rsidR="00E164E5" w:rsidRPr="00200E07" w:rsidRDefault="00003283" w:rsidP="00200E07">
      <w:pPr>
        <w:rPr>
          <w:rFonts w:ascii="Georgia" w:hAnsi="Georgia"/>
          <w:b/>
          <w:sz w:val="36"/>
          <w:szCs w:val="36"/>
        </w:rPr>
      </w:pPr>
      <w:r w:rsidRPr="00200E07">
        <w:rPr>
          <w:rFonts w:ascii="Georgia" w:hAnsi="Georgia"/>
          <w:b/>
          <w:sz w:val="36"/>
          <w:szCs w:val="36"/>
        </w:rPr>
        <w:t xml:space="preserve">The </w:t>
      </w:r>
      <w:r w:rsidR="00E164E5" w:rsidRPr="00200E07">
        <w:rPr>
          <w:rFonts w:ascii="Georgia" w:hAnsi="Georgia"/>
          <w:b/>
          <w:sz w:val="36"/>
          <w:szCs w:val="36"/>
        </w:rPr>
        <w:t>Process</w:t>
      </w:r>
      <w:r w:rsidR="00221986">
        <w:rPr>
          <w:rFonts w:ascii="Georgia" w:hAnsi="Georgia"/>
          <w:b/>
          <w:sz w:val="36"/>
          <w:szCs w:val="36"/>
        </w:rPr>
        <w:t xml:space="preserve"> at Zen West ~ Empty Field</w:t>
      </w:r>
    </w:p>
    <w:p w:rsidR="00471DD5" w:rsidRDefault="004473A2" w:rsidP="00933048">
      <w:pPr>
        <w:spacing w:line="240" w:lineRule="auto"/>
        <w:ind w:left="86"/>
        <w:rPr>
          <w:rFonts w:ascii="Georgia" w:hAnsi="Georgia"/>
          <w:sz w:val="24"/>
          <w:szCs w:val="24"/>
        </w:rPr>
      </w:pPr>
      <w:r w:rsidRPr="00496CE1">
        <w:rPr>
          <w:rFonts w:ascii="Georgia" w:hAnsi="Georgia"/>
          <w:b/>
          <w:sz w:val="28"/>
          <w:szCs w:val="28"/>
        </w:rPr>
        <w:t>The tradition of becoming a student</w:t>
      </w:r>
      <w:r w:rsidRPr="00200E07">
        <w:rPr>
          <w:rFonts w:ascii="Georgia" w:hAnsi="Georgia"/>
          <w:b/>
          <w:sz w:val="24"/>
          <w:szCs w:val="24"/>
        </w:rPr>
        <w:t xml:space="preserve"> </w:t>
      </w:r>
      <w:r w:rsidRPr="00200E07">
        <w:rPr>
          <w:rFonts w:ascii="Georgia" w:hAnsi="Georgia"/>
          <w:sz w:val="24"/>
          <w:szCs w:val="24"/>
        </w:rPr>
        <w:t xml:space="preserve">begins with a discernment period in which the </w:t>
      </w:r>
      <w:r w:rsidRPr="00000943">
        <w:rPr>
          <w:rFonts w:ascii="Georgia" w:hAnsi="Georgia"/>
          <w:color w:val="000000" w:themeColor="text1"/>
          <w:sz w:val="24"/>
          <w:szCs w:val="24"/>
        </w:rPr>
        <w:t>prospective student must ask the teacher formally</w:t>
      </w:r>
      <w:r w:rsidR="00670CC8" w:rsidRPr="00000943">
        <w:rPr>
          <w:rFonts w:ascii="Georgia" w:hAnsi="Georgia"/>
          <w:color w:val="000000" w:themeColor="text1"/>
          <w:sz w:val="24"/>
          <w:szCs w:val="24"/>
        </w:rPr>
        <w:t>,</w:t>
      </w:r>
      <w:r w:rsidR="00747A3B" w:rsidRPr="00000943">
        <w:rPr>
          <w:rFonts w:ascii="Georgia" w:hAnsi="Georgia"/>
          <w:color w:val="000000" w:themeColor="text1"/>
          <w:sz w:val="24"/>
          <w:szCs w:val="24"/>
        </w:rPr>
        <w:t xml:space="preserve"> over time,</w:t>
      </w:r>
      <w:r w:rsidR="00670CC8" w:rsidRPr="00000943">
        <w:rPr>
          <w:rFonts w:ascii="Georgia" w:hAnsi="Georgia"/>
          <w:color w:val="000000" w:themeColor="text1"/>
          <w:sz w:val="24"/>
          <w:szCs w:val="24"/>
        </w:rPr>
        <w:t xml:space="preserve"> at three different </w:t>
      </w:r>
      <w:r w:rsidR="00747A3B" w:rsidRPr="00000943">
        <w:rPr>
          <w:rFonts w:ascii="Georgia" w:hAnsi="Georgia"/>
          <w:color w:val="000000" w:themeColor="text1"/>
          <w:sz w:val="24"/>
          <w:szCs w:val="24"/>
        </w:rPr>
        <w:t>occasions</w:t>
      </w:r>
      <w:r w:rsidR="00670CC8" w:rsidRPr="00000943">
        <w:rPr>
          <w:rFonts w:ascii="Georgia" w:hAnsi="Georgia"/>
          <w:color w:val="000000" w:themeColor="text1"/>
          <w:sz w:val="24"/>
          <w:szCs w:val="24"/>
        </w:rPr>
        <w:t>,</w:t>
      </w:r>
      <w:r w:rsidRPr="00000943">
        <w:rPr>
          <w:rFonts w:ascii="Georgia" w:hAnsi="Georgia"/>
          <w:color w:val="000000" w:themeColor="text1"/>
          <w:sz w:val="24"/>
          <w:szCs w:val="24"/>
        </w:rPr>
        <w:t xml:space="preserve"> if they would serve as their </w:t>
      </w:r>
      <w:r w:rsidR="00000943" w:rsidRPr="00000943">
        <w:rPr>
          <w:rFonts w:ascii="Georgia" w:hAnsi="Georgia"/>
          <w:color w:val="000000" w:themeColor="text1"/>
          <w:sz w:val="24"/>
          <w:szCs w:val="24"/>
        </w:rPr>
        <w:t>teacher.</w:t>
      </w:r>
      <w:r w:rsidR="00747A3B" w:rsidRPr="00000943">
        <w:rPr>
          <w:rFonts w:ascii="Georgia" w:hAnsi="Georgia"/>
          <w:color w:val="000000" w:themeColor="text1"/>
          <w:sz w:val="24"/>
          <w:szCs w:val="24"/>
        </w:rPr>
        <w:t xml:space="preserve"> </w:t>
      </w:r>
      <w:r w:rsidRPr="00000943">
        <w:rPr>
          <w:rFonts w:ascii="Georgia" w:hAnsi="Georgia"/>
          <w:color w:val="000000" w:themeColor="text1"/>
          <w:sz w:val="24"/>
          <w:szCs w:val="24"/>
        </w:rPr>
        <w:t xml:space="preserve"> </w:t>
      </w:r>
      <w:r w:rsidR="00B92196">
        <w:rPr>
          <w:rFonts w:ascii="Georgia" w:hAnsi="Georgia"/>
          <w:sz w:val="24"/>
          <w:szCs w:val="24"/>
        </w:rPr>
        <w:t>This discernment period involves an ongoing conversation about the readiness of the student and willingness of the teacher</w:t>
      </w:r>
      <w:r w:rsidR="00000943">
        <w:rPr>
          <w:rFonts w:ascii="Georgia" w:hAnsi="Georgia"/>
          <w:sz w:val="24"/>
          <w:szCs w:val="24"/>
        </w:rPr>
        <w:t xml:space="preserve"> and whether the teacher and student are a “good fit</w:t>
      </w:r>
      <w:r w:rsidR="00B92196">
        <w:rPr>
          <w:rFonts w:ascii="Georgia" w:hAnsi="Georgia"/>
          <w:sz w:val="24"/>
          <w:szCs w:val="24"/>
        </w:rPr>
        <w:t>.</w:t>
      </w:r>
      <w:r w:rsidR="00000943">
        <w:rPr>
          <w:rFonts w:ascii="Georgia" w:hAnsi="Georgia"/>
          <w:sz w:val="24"/>
          <w:szCs w:val="24"/>
        </w:rPr>
        <w:t>”</w:t>
      </w:r>
      <w:r w:rsidR="00B92196">
        <w:rPr>
          <w:rFonts w:ascii="Georgia" w:hAnsi="Georgia"/>
          <w:sz w:val="24"/>
          <w:szCs w:val="24"/>
        </w:rPr>
        <w:t xml:space="preserve"> It is a time to explore the meaning of the process and address any causes for concern.</w:t>
      </w:r>
      <w:r w:rsidR="00B3570C">
        <w:rPr>
          <w:rFonts w:ascii="Georgia" w:hAnsi="Georgia"/>
          <w:sz w:val="24"/>
          <w:szCs w:val="24"/>
        </w:rPr>
        <w:t xml:space="preserve">  </w:t>
      </w:r>
    </w:p>
    <w:p w:rsidR="003C6874" w:rsidRPr="00B27EB6" w:rsidRDefault="004473A2" w:rsidP="00933048">
      <w:pPr>
        <w:spacing w:line="240" w:lineRule="auto"/>
        <w:ind w:left="86"/>
        <w:rPr>
          <w:rFonts w:ascii="Georgia" w:hAnsi="Georgia"/>
          <w:sz w:val="24"/>
          <w:szCs w:val="24"/>
        </w:rPr>
      </w:pPr>
      <w:r w:rsidRPr="00200E07">
        <w:rPr>
          <w:rFonts w:ascii="Georgia" w:hAnsi="Georgia"/>
          <w:sz w:val="24"/>
          <w:szCs w:val="24"/>
        </w:rPr>
        <w:t xml:space="preserve">After this period of discernment, if both parties agree to go forward, the student begins sewing their </w:t>
      </w:r>
      <w:proofErr w:type="spellStart"/>
      <w:r w:rsidRPr="00200E07">
        <w:rPr>
          <w:rFonts w:ascii="Georgia" w:hAnsi="Georgia"/>
          <w:sz w:val="24"/>
          <w:szCs w:val="24"/>
        </w:rPr>
        <w:t>rakus</w:t>
      </w:r>
      <w:r w:rsidR="00B92196">
        <w:rPr>
          <w:rFonts w:ascii="Georgia" w:hAnsi="Georgia"/>
          <w:sz w:val="24"/>
          <w:szCs w:val="24"/>
        </w:rPr>
        <w:t>u</w:t>
      </w:r>
      <w:proofErr w:type="spellEnd"/>
      <w:r w:rsidR="00B92196">
        <w:rPr>
          <w:rFonts w:ascii="Georgia" w:hAnsi="Georgia"/>
          <w:sz w:val="24"/>
          <w:szCs w:val="24"/>
        </w:rPr>
        <w:t xml:space="preserve"> with the help of other students as needed</w:t>
      </w:r>
      <w:r w:rsidRPr="00200E07">
        <w:rPr>
          <w:rFonts w:ascii="Georgia" w:hAnsi="Georgia"/>
          <w:sz w:val="24"/>
          <w:szCs w:val="24"/>
        </w:rPr>
        <w:t>.</w:t>
      </w:r>
      <w:r w:rsidR="00200E07">
        <w:rPr>
          <w:rFonts w:ascii="Georgia" w:hAnsi="Georgia"/>
          <w:sz w:val="24"/>
          <w:szCs w:val="24"/>
        </w:rPr>
        <w:t xml:space="preserve"> </w:t>
      </w:r>
      <w:r w:rsidRPr="00200E07">
        <w:rPr>
          <w:rFonts w:ascii="Georgia" w:hAnsi="Georgia"/>
          <w:b/>
          <w:sz w:val="24"/>
          <w:szCs w:val="24"/>
        </w:rPr>
        <w:t xml:space="preserve"> </w:t>
      </w:r>
      <w:r w:rsidR="00000943" w:rsidRPr="00000943">
        <w:rPr>
          <w:rFonts w:ascii="Georgia" w:hAnsi="Georgia"/>
          <w:sz w:val="24"/>
          <w:szCs w:val="24"/>
        </w:rPr>
        <w:t xml:space="preserve">The student is given the choice of three dharma names from which to choose. Dharma names are </w:t>
      </w:r>
      <w:r w:rsidR="00573DFD">
        <w:rPr>
          <w:rFonts w:ascii="Georgia" w:hAnsi="Georgia"/>
          <w:sz w:val="24"/>
          <w:szCs w:val="24"/>
        </w:rPr>
        <w:t xml:space="preserve">carefully selected by the teacher </w:t>
      </w:r>
      <w:r w:rsidR="00000943" w:rsidRPr="00000943">
        <w:rPr>
          <w:rFonts w:ascii="Georgia" w:hAnsi="Georgia"/>
          <w:sz w:val="24"/>
          <w:szCs w:val="24"/>
        </w:rPr>
        <w:t xml:space="preserve">to represent an aspiration or nascent </w:t>
      </w:r>
      <w:r w:rsidR="00573DFD">
        <w:rPr>
          <w:rFonts w:ascii="Georgia" w:hAnsi="Georgia"/>
          <w:sz w:val="24"/>
          <w:szCs w:val="24"/>
        </w:rPr>
        <w:t xml:space="preserve">awakened </w:t>
      </w:r>
      <w:r w:rsidR="00000943" w:rsidRPr="00000943">
        <w:rPr>
          <w:rFonts w:ascii="Georgia" w:hAnsi="Georgia"/>
          <w:sz w:val="24"/>
          <w:szCs w:val="24"/>
        </w:rPr>
        <w:t>quality of the student.</w:t>
      </w:r>
      <w:r w:rsidR="00471DD5">
        <w:rPr>
          <w:rFonts w:ascii="Georgia" w:hAnsi="Georgia"/>
          <w:sz w:val="24"/>
          <w:szCs w:val="24"/>
        </w:rPr>
        <w:t xml:space="preserve"> </w:t>
      </w:r>
      <w:r w:rsidR="00933048">
        <w:rPr>
          <w:rFonts w:ascii="Georgia" w:hAnsi="Georgia"/>
          <w:sz w:val="24"/>
          <w:szCs w:val="24"/>
        </w:rPr>
        <w:t>(</w:t>
      </w:r>
      <w:r w:rsidR="00471DD5">
        <w:rPr>
          <w:rFonts w:ascii="Georgia" w:hAnsi="Georgia"/>
          <w:sz w:val="24"/>
          <w:szCs w:val="24"/>
        </w:rPr>
        <w:t>It’s the student’s choice whether to use these dharma names in the community.</w:t>
      </w:r>
      <w:r w:rsidR="00933048">
        <w:rPr>
          <w:rFonts w:ascii="Georgia" w:hAnsi="Georgia"/>
          <w:sz w:val="24"/>
          <w:szCs w:val="24"/>
        </w:rPr>
        <w:t>)</w:t>
      </w:r>
      <w:r w:rsidR="00471DD5">
        <w:rPr>
          <w:rFonts w:ascii="Georgia" w:hAnsi="Georgia"/>
          <w:sz w:val="24"/>
          <w:szCs w:val="24"/>
        </w:rPr>
        <w:t xml:space="preserve"> </w:t>
      </w:r>
      <w:r w:rsidR="00000943">
        <w:rPr>
          <w:rFonts w:ascii="Georgia" w:hAnsi="Georgia"/>
          <w:b/>
          <w:sz w:val="24"/>
          <w:szCs w:val="24"/>
        </w:rPr>
        <w:t xml:space="preserve"> </w:t>
      </w:r>
      <w:r w:rsidRPr="00200E07">
        <w:rPr>
          <w:rFonts w:ascii="Georgia" w:hAnsi="Georgia"/>
          <w:sz w:val="24"/>
          <w:szCs w:val="24"/>
        </w:rPr>
        <w:t xml:space="preserve">The </w:t>
      </w:r>
      <w:r w:rsidR="00471DD5">
        <w:rPr>
          <w:rFonts w:ascii="Georgia" w:hAnsi="Georgia"/>
          <w:sz w:val="24"/>
          <w:szCs w:val="24"/>
        </w:rPr>
        <w:t xml:space="preserve">teacher/student </w:t>
      </w:r>
      <w:r w:rsidRPr="00200E07">
        <w:rPr>
          <w:rFonts w:ascii="Georgia" w:hAnsi="Georgia"/>
          <w:sz w:val="24"/>
          <w:szCs w:val="24"/>
        </w:rPr>
        <w:t xml:space="preserve">relationship is formalized during a public “Entering the Lineage Tradition” </w:t>
      </w:r>
      <w:r w:rsidRPr="00000943">
        <w:rPr>
          <w:rFonts w:ascii="Georgia" w:hAnsi="Georgia"/>
          <w:color w:val="000000" w:themeColor="text1"/>
          <w:sz w:val="24"/>
          <w:szCs w:val="24"/>
        </w:rPr>
        <w:t>ceremony</w:t>
      </w:r>
      <w:r w:rsidR="00471DD5">
        <w:rPr>
          <w:rFonts w:ascii="Georgia" w:hAnsi="Georgia"/>
          <w:color w:val="000000" w:themeColor="text1"/>
          <w:sz w:val="24"/>
          <w:szCs w:val="24"/>
        </w:rPr>
        <w:t xml:space="preserve"> that includes</w:t>
      </w:r>
      <w:r w:rsidR="004D7EDA" w:rsidRPr="00000943">
        <w:rPr>
          <w:rFonts w:ascii="Georgia" w:hAnsi="Georgia"/>
          <w:color w:val="000000" w:themeColor="text1"/>
          <w:sz w:val="24"/>
          <w:szCs w:val="24"/>
        </w:rPr>
        <w:t xml:space="preserve"> a day-</w:t>
      </w:r>
      <w:r w:rsidR="00200E07" w:rsidRPr="00000943">
        <w:rPr>
          <w:rFonts w:ascii="Georgia" w:hAnsi="Georgia"/>
          <w:color w:val="000000" w:themeColor="text1"/>
          <w:sz w:val="24"/>
          <w:szCs w:val="24"/>
        </w:rPr>
        <w:t xml:space="preserve">long </w:t>
      </w:r>
      <w:r w:rsidR="00000943" w:rsidRPr="00000943">
        <w:rPr>
          <w:rFonts w:ascii="Georgia" w:hAnsi="Georgia"/>
          <w:color w:val="000000" w:themeColor="text1"/>
          <w:sz w:val="24"/>
          <w:szCs w:val="24"/>
        </w:rPr>
        <w:t>retreat,</w:t>
      </w:r>
      <w:r w:rsidRPr="00200E07">
        <w:rPr>
          <w:rFonts w:ascii="Georgia" w:hAnsi="Georgia"/>
          <w:sz w:val="24"/>
          <w:szCs w:val="24"/>
        </w:rPr>
        <w:t xml:space="preserve"> where the student recommits to the precepts</w:t>
      </w:r>
      <w:r w:rsidR="00471DD5">
        <w:rPr>
          <w:rFonts w:ascii="Georgia" w:hAnsi="Georgia"/>
          <w:sz w:val="24"/>
          <w:szCs w:val="24"/>
        </w:rPr>
        <w:t>,</w:t>
      </w:r>
      <w:r w:rsidRPr="00200E07">
        <w:rPr>
          <w:rFonts w:ascii="Georgia" w:hAnsi="Georgia"/>
          <w:sz w:val="24"/>
          <w:szCs w:val="24"/>
        </w:rPr>
        <w:t xml:space="preserve"> and agrees to</w:t>
      </w:r>
      <w:r w:rsidRPr="00200E07">
        <w:rPr>
          <w:rFonts w:ascii="Georgia" w:hAnsi="Georgia"/>
          <w:b/>
          <w:sz w:val="24"/>
          <w:szCs w:val="24"/>
        </w:rPr>
        <w:t xml:space="preserve"> </w:t>
      </w:r>
      <w:r w:rsidRPr="00200E07">
        <w:rPr>
          <w:rFonts w:ascii="Georgia" w:hAnsi="Georgia"/>
          <w:sz w:val="24"/>
          <w:szCs w:val="24"/>
        </w:rPr>
        <w:t>align with the enlightenment of the Buddha</w:t>
      </w:r>
      <w:r w:rsidRPr="005D1422">
        <w:rPr>
          <w:rFonts w:ascii="Georgia" w:hAnsi="Georgia"/>
          <w:sz w:val="24"/>
          <w:szCs w:val="24"/>
        </w:rPr>
        <w:t xml:space="preserve">. </w:t>
      </w:r>
      <w:r w:rsidR="005D1422" w:rsidRPr="005D1422">
        <w:rPr>
          <w:rFonts w:ascii="Georgia" w:hAnsi="Georgia"/>
          <w:sz w:val="24"/>
          <w:szCs w:val="24"/>
        </w:rPr>
        <w:t xml:space="preserve">The rest unfolds from </w:t>
      </w:r>
      <w:r w:rsidR="005D1422">
        <w:rPr>
          <w:rFonts w:ascii="Georgia" w:hAnsi="Georgia"/>
          <w:sz w:val="24"/>
          <w:szCs w:val="24"/>
        </w:rPr>
        <w:t>our</w:t>
      </w:r>
      <w:r w:rsidR="005D1422" w:rsidRPr="005D1422">
        <w:rPr>
          <w:rFonts w:ascii="Georgia" w:hAnsi="Georgia"/>
          <w:sz w:val="24"/>
          <w:szCs w:val="24"/>
        </w:rPr>
        <w:t xml:space="preserve"> mutual commitment to the path. </w:t>
      </w:r>
      <w:r w:rsidRPr="005D1422">
        <w:rPr>
          <w:rFonts w:ascii="Georgia" w:hAnsi="Georgia"/>
          <w:sz w:val="24"/>
          <w:szCs w:val="24"/>
        </w:rPr>
        <w:t xml:space="preserve"> </w:t>
      </w:r>
    </w:p>
    <w:sectPr w:rsidR="003C6874" w:rsidRPr="00B27EB6" w:rsidSect="00FE3E1E">
      <w:footerReference w:type="default" r:id="rId9"/>
      <w:pgSz w:w="12240" w:h="15840"/>
      <w:pgMar w:top="1440" w:right="990" w:bottom="1440" w:left="99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0C4E" w:rsidRDefault="00170C4E" w:rsidP="00C447DB">
      <w:pPr>
        <w:spacing w:after="0" w:line="240" w:lineRule="auto"/>
      </w:pPr>
      <w:r>
        <w:separator/>
      </w:r>
    </w:p>
  </w:endnote>
  <w:endnote w:type="continuationSeparator" w:id="0">
    <w:p w:rsidR="00170C4E" w:rsidRDefault="00170C4E" w:rsidP="00C447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27E" w:rsidRPr="00F8527E" w:rsidRDefault="00F8527E">
    <w:pPr>
      <w:pStyle w:val="Footer"/>
      <w:rPr>
        <w:rFonts w:ascii="Georgia" w:hAnsi="Georgia"/>
      </w:rPr>
    </w:pPr>
    <w:r>
      <w:tab/>
    </w:r>
    <w:r>
      <w:tab/>
    </w:r>
    <w:r>
      <w:tab/>
    </w:r>
    <w:r>
      <w:tab/>
    </w:r>
    <w:r w:rsidR="00617766" w:rsidRPr="00F8527E">
      <w:rPr>
        <w:rStyle w:val="PageNumber"/>
        <w:rFonts w:ascii="Georgia" w:hAnsi="Georgia"/>
      </w:rPr>
      <w:fldChar w:fldCharType="begin"/>
    </w:r>
    <w:r w:rsidRPr="00F8527E">
      <w:rPr>
        <w:rStyle w:val="PageNumber"/>
        <w:rFonts w:ascii="Georgia" w:hAnsi="Georgia"/>
      </w:rPr>
      <w:instrText xml:space="preserve"> PAGE </w:instrText>
    </w:r>
    <w:r w:rsidR="00617766" w:rsidRPr="00F8527E">
      <w:rPr>
        <w:rStyle w:val="PageNumber"/>
        <w:rFonts w:ascii="Georgia" w:hAnsi="Georgia"/>
      </w:rPr>
      <w:fldChar w:fldCharType="separate"/>
    </w:r>
    <w:r w:rsidR="0076376B">
      <w:rPr>
        <w:rStyle w:val="PageNumber"/>
        <w:rFonts w:ascii="Georgia" w:hAnsi="Georgia"/>
        <w:noProof/>
      </w:rPr>
      <w:t>2</w:t>
    </w:r>
    <w:r w:rsidR="00617766" w:rsidRPr="00F8527E">
      <w:rPr>
        <w:rStyle w:val="PageNumber"/>
        <w:rFonts w:ascii="Georgia" w:hAnsi="Georgi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0C4E" w:rsidRDefault="00170C4E" w:rsidP="00C447DB">
      <w:pPr>
        <w:spacing w:after="0" w:line="240" w:lineRule="auto"/>
      </w:pPr>
      <w:r>
        <w:separator/>
      </w:r>
    </w:p>
  </w:footnote>
  <w:footnote w:type="continuationSeparator" w:id="0">
    <w:p w:rsidR="00170C4E" w:rsidRDefault="00170C4E" w:rsidP="00C447D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13E65"/>
    <w:multiLevelType w:val="hybridMultilevel"/>
    <w:tmpl w:val="65F27596"/>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9511AE"/>
    <w:multiLevelType w:val="hybridMultilevel"/>
    <w:tmpl w:val="0940229E"/>
    <w:lvl w:ilvl="0" w:tplc="0409000B">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5961B3"/>
    <w:multiLevelType w:val="hybridMultilevel"/>
    <w:tmpl w:val="E75A04CE"/>
    <w:lvl w:ilvl="0" w:tplc="04090001">
      <w:start w:val="1"/>
      <w:numFmt w:val="bullet"/>
      <w:lvlText w:val=""/>
      <w:lvlJc w:val="left"/>
      <w:pPr>
        <w:ind w:left="720" w:hanging="360"/>
      </w:pPr>
      <w:rPr>
        <w:rFonts w:ascii="Symbol" w:hAnsi="Symbol" w:hint="default"/>
      </w:rPr>
    </w:lvl>
    <w:lvl w:ilvl="1" w:tplc="BCA0E20E">
      <w:start w:val="1"/>
      <w:numFmt w:val="bullet"/>
      <w:lvlText w:val=""/>
      <w:lvlJc w:val="left"/>
      <w:pPr>
        <w:ind w:left="1440" w:hanging="360"/>
      </w:pPr>
      <w:rPr>
        <w:rFonts w:ascii="Wingdings" w:hAnsi="Wingdings"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F81B85"/>
    <w:multiLevelType w:val="hybridMultilevel"/>
    <w:tmpl w:val="C7A223EA"/>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B329E3"/>
    <w:multiLevelType w:val="hybridMultilevel"/>
    <w:tmpl w:val="6C98796C"/>
    <w:lvl w:ilvl="0" w:tplc="0409000B">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6D76F3"/>
    <w:multiLevelType w:val="hybridMultilevel"/>
    <w:tmpl w:val="467C5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2"/>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footnotePr>
    <w:footnote w:id="-1"/>
    <w:footnote w:id="0"/>
  </w:footnotePr>
  <w:endnotePr>
    <w:endnote w:id="-1"/>
    <w:endnote w:id="0"/>
  </w:endnotePr>
  <w:compat/>
  <w:rsids>
    <w:rsidRoot w:val="003C6874"/>
    <w:rsid w:val="00000943"/>
    <w:rsid w:val="00000A74"/>
    <w:rsid w:val="00003283"/>
    <w:rsid w:val="00011ECD"/>
    <w:rsid w:val="00021518"/>
    <w:rsid w:val="00024D28"/>
    <w:rsid w:val="000638DA"/>
    <w:rsid w:val="0009566A"/>
    <w:rsid w:val="000C42DE"/>
    <w:rsid w:val="000E5AB4"/>
    <w:rsid w:val="0011154F"/>
    <w:rsid w:val="0012084F"/>
    <w:rsid w:val="001240A4"/>
    <w:rsid w:val="00161072"/>
    <w:rsid w:val="00170C4E"/>
    <w:rsid w:val="001833BB"/>
    <w:rsid w:val="001C6C5E"/>
    <w:rsid w:val="001C6E03"/>
    <w:rsid w:val="001E60F8"/>
    <w:rsid w:val="001E6235"/>
    <w:rsid w:val="00200E07"/>
    <w:rsid w:val="00207831"/>
    <w:rsid w:val="00221986"/>
    <w:rsid w:val="0024039E"/>
    <w:rsid w:val="002620CD"/>
    <w:rsid w:val="00266393"/>
    <w:rsid w:val="002A0F84"/>
    <w:rsid w:val="002A3D8F"/>
    <w:rsid w:val="00337D61"/>
    <w:rsid w:val="00363B35"/>
    <w:rsid w:val="003C6874"/>
    <w:rsid w:val="003E1800"/>
    <w:rsid w:val="00404EE3"/>
    <w:rsid w:val="004473A2"/>
    <w:rsid w:val="00452814"/>
    <w:rsid w:val="00454B0B"/>
    <w:rsid w:val="00462F6C"/>
    <w:rsid w:val="00471DD5"/>
    <w:rsid w:val="00473256"/>
    <w:rsid w:val="004818DC"/>
    <w:rsid w:val="00492BE5"/>
    <w:rsid w:val="00496CE1"/>
    <w:rsid w:val="004A3110"/>
    <w:rsid w:val="004A4B90"/>
    <w:rsid w:val="004D51E4"/>
    <w:rsid w:val="004D617C"/>
    <w:rsid w:val="004D7EDA"/>
    <w:rsid w:val="004E309E"/>
    <w:rsid w:val="00516DC8"/>
    <w:rsid w:val="00532064"/>
    <w:rsid w:val="00564F63"/>
    <w:rsid w:val="00566B1C"/>
    <w:rsid w:val="00573DFD"/>
    <w:rsid w:val="00585908"/>
    <w:rsid w:val="00593E97"/>
    <w:rsid w:val="005A712C"/>
    <w:rsid w:val="005D1422"/>
    <w:rsid w:val="005E67C0"/>
    <w:rsid w:val="006168B0"/>
    <w:rsid w:val="00617766"/>
    <w:rsid w:val="00636A82"/>
    <w:rsid w:val="00636F99"/>
    <w:rsid w:val="0063751D"/>
    <w:rsid w:val="00653762"/>
    <w:rsid w:val="00653B24"/>
    <w:rsid w:val="006606C5"/>
    <w:rsid w:val="00666D94"/>
    <w:rsid w:val="00670CC8"/>
    <w:rsid w:val="00681C64"/>
    <w:rsid w:val="00692A5F"/>
    <w:rsid w:val="006A2FB6"/>
    <w:rsid w:val="006B2EE9"/>
    <w:rsid w:val="006B76F7"/>
    <w:rsid w:val="006F124E"/>
    <w:rsid w:val="0071039D"/>
    <w:rsid w:val="00716686"/>
    <w:rsid w:val="00727EF0"/>
    <w:rsid w:val="00747A3B"/>
    <w:rsid w:val="0076376B"/>
    <w:rsid w:val="007A50B4"/>
    <w:rsid w:val="007B655F"/>
    <w:rsid w:val="007D3999"/>
    <w:rsid w:val="007D555B"/>
    <w:rsid w:val="007E64D7"/>
    <w:rsid w:val="00806A86"/>
    <w:rsid w:val="00827D98"/>
    <w:rsid w:val="00881628"/>
    <w:rsid w:val="00890CBC"/>
    <w:rsid w:val="0089263E"/>
    <w:rsid w:val="0089720B"/>
    <w:rsid w:val="008D10CA"/>
    <w:rsid w:val="008E2072"/>
    <w:rsid w:val="00933048"/>
    <w:rsid w:val="00940D72"/>
    <w:rsid w:val="0095282E"/>
    <w:rsid w:val="00973A0E"/>
    <w:rsid w:val="00973D29"/>
    <w:rsid w:val="00976F65"/>
    <w:rsid w:val="00996E99"/>
    <w:rsid w:val="009A16DC"/>
    <w:rsid w:val="009A3378"/>
    <w:rsid w:val="009A3F44"/>
    <w:rsid w:val="009F465D"/>
    <w:rsid w:val="009F60DB"/>
    <w:rsid w:val="00A33CE0"/>
    <w:rsid w:val="00A923DE"/>
    <w:rsid w:val="00AA6CE9"/>
    <w:rsid w:val="00AB53FE"/>
    <w:rsid w:val="00AF6C39"/>
    <w:rsid w:val="00B27EB6"/>
    <w:rsid w:val="00B311B6"/>
    <w:rsid w:val="00B3570C"/>
    <w:rsid w:val="00B4183B"/>
    <w:rsid w:val="00B92196"/>
    <w:rsid w:val="00BA0F4E"/>
    <w:rsid w:val="00BA2B87"/>
    <w:rsid w:val="00BF40B0"/>
    <w:rsid w:val="00BF5EDA"/>
    <w:rsid w:val="00C25DF3"/>
    <w:rsid w:val="00C42011"/>
    <w:rsid w:val="00C447DB"/>
    <w:rsid w:val="00C53970"/>
    <w:rsid w:val="00C60070"/>
    <w:rsid w:val="00C84C97"/>
    <w:rsid w:val="00C91E5D"/>
    <w:rsid w:val="00C943C9"/>
    <w:rsid w:val="00C974BF"/>
    <w:rsid w:val="00C97BBF"/>
    <w:rsid w:val="00CA7946"/>
    <w:rsid w:val="00CF47CF"/>
    <w:rsid w:val="00D42F5C"/>
    <w:rsid w:val="00D50823"/>
    <w:rsid w:val="00D54CBE"/>
    <w:rsid w:val="00D815C8"/>
    <w:rsid w:val="00D92B39"/>
    <w:rsid w:val="00D9525F"/>
    <w:rsid w:val="00DB73FE"/>
    <w:rsid w:val="00DC3536"/>
    <w:rsid w:val="00DD4445"/>
    <w:rsid w:val="00E0150A"/>
    <w:rsid w:val="00E164E5"/>
    <w:rsid w:val="00E2212B"/>
    <w:rsid w:val="00E30D08"/>
    <w:rsid w:val="00E52163"/>
    <w:rsid w:val="00E6212B"/>
    <w:rsid w:val="00E97EEC"/>
    <w:rsid w:val="00EB189F"/>
    <w:rsid w:val="00ED393F"/>
    <w:rsid w:val="00EF37DD"/>
    <w:rsid w:val="00EF7A19"/>
    <w:rsid w:val="00F01CA2"/>
    <w:rsid w:val="00F313C9"/>
    <w:rsid w:val="00F668EA"/>
    <w:rsid w:val="00F8527E"/>
    <w:rsid w:val="00F87D62"/>
    <w:rsid w:val="00F96226"/>
    <w:rsid w:val="00FD4475"/>
    <w:rsid w:val="00FE041C"/>
    <w:rsid w:val="00FE3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C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6874"/>
    <w:pPr>
      <w:ind w:left="720"/>
      <w:contextualSpacing/>
    </w:pPr>
  </w:style>
  <w:style w:type="paragraph" w:styleId="BalloonText">
    <w:name w:val="Balloon Text"/>
    <w:basedOn w:val="Normal"/>
    <w:link w:val="BalloonTextChar"/>
    <w:uiPriority w:val="99"/>
    <w:semiHidden/>
    <w:unhideWhenUsed/>
    <w:rsid w:val="000C42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2DE"/>
    <w:rPr>
      <w:rFonts w:ascii="Tahoma" w:hAnsi="Tahoma" w:cs="Tahoma"/>
      <w:sz w:val="16"/>
      <w:szCs w:val="16"/>
    </w:rPr>
  </w:style>
  <w:style w:type="paragraph" w:styleId="Header">
    <w:name w:val="header"/>
    <w:basedOn w:val="Normal"/>
    <w:link w:val="HeaderChar"/>
    <w:uiPriority w:val="99"/>
    <w:unhideWhenUsed/>
    <w:rsid w:val="00C447DB"/>
    <w:pPr>
      <w:tabs>
        <w:tab w:val="center" w:pos="4320"/>
        <w:tab w:val="right" w:pos="8640"/>
      </w:tabs>
      <w:spacing w:after="0" w:line="240" w:lineRule="auto"/>
    </w:pPr>
  </w:style>
  <w:style w:type="character" w:customStyle="1" w:styleId="HeaderChar">
    <w:name w:val="Header Char"/>
    <w:basedOn w:val="DefaultParagraphFont"/>
    <w:link w:val="Header"/>
    <w:uiPriority w:val="99"/>
    <w:rsid w:val="00C447DB"/>
  </w:style>
  <w:style w:type="paragraph" w:styleId="Footer">
    <w:name w:val="footer"/>
    <w:basedOn w:val="Normal"/>
    <w:link w:val="FooterChar"/>
    <w:uiPriority w:val="99"/>
    <w:unhideWhenUsed/>
    <w:rsid w:val="00C447DB"/>
    <w:pPr>
      <w:tabs>
        <w:tab w:val="center" w:pos="4320"/>
        <w:tab w:val="right" w:pos="8640"/>
      </w:tabs>
      <w:spacing w:after="0" w:line="240" w:lineRule="auto"/>
    </w:pPr>
  </w:style>
  <w:style w:type="character" w:customStyle="1" w:styleId="FooterChar">
    <w:name w:val="Footer Char"/>
    <w:basedOn w:val="DefaultParagraphFont"/>
    <w:link w:val="Footer"/>
    <w:uiPriority w:val="99"/>
    <w:rsid w:val="00C447DB"/>
  </w:style>
  <w:style w:type="character" w:styleId="PageNumber">
    <w:name w:val="page number"/>
    <w:basedOn w:val="DefaultParagraphFont"/>
    <w:uiPriority w:val="99"/>
    <w:semiHidden/>
    <w:unhideWhenUsed/>
    <w:rsid w:val="00F8527E"/>
  </w:style>
  <w:style w:type="character" w:styleId="Hyperlink">
    <w:name w:val="Hyperlink"/>
    <w:basedOn w:val="DefaultParagraphFont"/>
    <w:uiPriority w:val="99"/>
    <w:unhideWhenUsed/>
    <w:rsid w:val="00F87D6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C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6874"/>
    <w:pPr>
      <w:ind w:left="720"/>
      <w:contextualSpacing/>
    </w:pPr>
  </w:style>
  <w:style w:type="paragraph" w:styleId="BalloonText">
    <w:name w:val="Balloon Text"/>
    <w:basedOn w:val="Normal"/>
    <w:link w:val="BalloonTextChar"/>
    <w:uiPriority w:val="99"/>
    <w:semiHidden/>
    <w:unhideWhenUsed/>
    <w:rsid w:val="000C42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2DE"/>
    <w:rPr>
      <w:rFonts w:ascii="Tahoma" w:hAnsi="Tahoma" w:cs="Tahoma"/>
      <w:sz w:val="16"/>
      <w:szCs w:val="16"/>
    </w:rPr>
  </w:style>
  <w:style w:type="paragraph" w:styleId="Header">
    <w:name w:val="header"/>
    <w:basedOn w:val="Normal"/>
    <w:link w:val="HeaderChar"/>
    <w:uiPriority w:val="99"/>
    <w:unhideWhenUsed/>
    <w:rsid w:val="00C447DB"/>
    <w:pPr>
      <w:tabs>
        <w:tab w:val="center" w:pos="4320"/>
        <w:tab w:val="right" w:pos="8640"/>
      </w:tabs>
      <w:spacing w:after="0" w:line="240" w:lineRule="auto"/>
    </w:pPr>
  </w:style>
  <w:style w:type="character" w:customStyle="1" w:styleId="HeaderChar">
    <w:name w:val="Header Char"/>
    <w:basedOn w:val="DefaultParagraphFont"/>
    <w:link w:val="Header"/>
    <w:uiPriority w:val="99"/>
    <w:rsid w:val="00C447DB"/>
  </w:style>
  <w:style w:type="paragraph" w:styleId="Footer">
    <w:name w:val="footer"/>
    <w:basedOn w:val="Normal"/>
    <w:link w:val="FooterChar"/>
    <w:uiPriority w:val="99"/>
    <w:unhideWhenUsed/>
    <w:rsid w:val="00C447DB"/>
    <w:pPr>
      <w:tabs>
        <w:tab w:val="center" w:pos="4320"/>
        <w:tab w:val="right" w:pos="8640"/>
      </w:tabs>
      <w:spacing w:after="0" w:line="240" w:lineRule="auto"/>
    </w:pPr>
  </w:style>
  <w:style w:type="character" w:customStyle="1" w:styleId="FooterChar">
    <w:name w:val="Footer Char"/>
    <w:basedOn w:val="DefaultParagraphFont"/>
    <w:link w:val="Footer"/>
    <w:uiPriority w:val="99"/>
    <w:rsid w:val="00C447DB"/>
  </w:style>
  <w:style w:type="character" w:styleId="PageNumber">
    <w:name w:val="page number"/>
    <w:basedOn w:val="DefaultParagraphFont"/>
    <w:uiPriority w:val="99"/>
    <w:semiHidden/>
    <w:unhideWhenUsed/>
    <w:rsid w:val="00F8527E"/>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dharma-rain.org/about-us/documents/" TargetMode="Externa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4</Pages>
  <Words>1695</Words>
  <Characters>9666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13</cp:revision>
  <cp:lastPrinted>2016-01-02T23:20:00Z</cp:lastPrinted>
  <dcterms:created xsi:type="dcterms:W3CDTF">2016-01-03T02:01:00Z</dcterms:created>
  <dcterms:modified xsi:type="dcterms:W3CDTF">2016-02-23T22:31:00Z</dcterms:modified>
</cp:coreProperties>
</file>